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2127"/>
        </w:tabs>
        <w:spacing w:before="360" w:lineRule="auto"/>
        <w:ind w:left="2126" w:hanging="2126"/>
        <w:rPr>
          <w:sz w:val="24"/>
          <w:szCs w:val="24"/>
          <w:vertAlign w:val="baseline"/>
        </w:rPr>
      </w:pPr>
      <w:bookmarkStart w:colFirst="0" w:colLast="0" w:name="_gjdgxs" w:id="0"/>
      <w:bookmarkEnd w:id="0"/>
      <w:r w:rsidDel="00000000" w:rsidR="00000000" w:rsidRPr="00000000">
        <w:rPr>
          <w:b w:val="1"/>
          <w:sz w:val="24"/>
          <w:szCs w:val="24"/>
          <w:vertAlign w:val="baseline"/>
          <w:rtl w:val="0"/>
        </w:rPr>
        <w:t xml:space="preserve">Source:</w:t>
        <w:tab/>
        <w:t xml:space="preserve">SA4 MTSI SWG Chairman</w:t>
      </w:r>
      <w:r w:rsidDel="00000000" w:rsidR="00000000" w:rsidRPr="00000000">
        <w:rPr>
          <w:b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02">
      <w:pPr>
        <w:tabs>
          <w:tab w:val="left" w:pos="2127"/>
        </w:tabs>
        <w:ind w:left="2131" w:hanging="2131"/>
        <w:rPr>
          <w:sz w:val="24"/>
          <w:szCs w:val="24"/>
          <w:vertAlign w:val="baseline"/>
        </w:rPr>
      </w:pPr>
      <w:r w:rsidDel="00000000" w:rsidR="00000000" w:rsidRPr="00000000">
        <w:rPr>
          <w:b w:val="1"/>
          <w:sz w:val="24"/>
          <w:szCs w:val="24"/>
          <w:vertAlign w:val="baseline"/>
          <w:rtl w:val="0"/>
        </w:rPr>
        <w:t xml:space="preserve">Title:</w:t>
        <w:tab/>
        <w:t xml:space="preserve">Draft Report for MTSI</w:t>
      </w:r>
      <w:r w:rsidDel="00000000" w:rsidR="00000000" w:rsidRPr="00000000">
        <w:rPr>
          <w:b w:val="1"/>
          <w:sz w:val="24"/>
          <w:szCs w:val="24"/>
          <w:rtl w:val="0"/>
        </w:rPr>
        <w:t xml:space="preserve"> </w:t>
      </w:r>
      <w:r w:rsidDel="00000000" w:rsidR="00000000" w:rsidRPr="00000000">
        <w:rPr>
          <w:b w:val="1"/>
          <w:sz w:val="24"/>
          <w:szCs w:val="24"/>
          <w:vertAlign w:val="baseline"/>
          <w:rtl w:val="0"/>
        </w:rPr>
        <w:t xml:space="preserve">SWG </w:t>
      </w:r>
      <w:r w:rsidDel="00000000" w:rsidR="00000000" w:rsidRPr="00000000">
        <w:rPr>
          <w:b w:val="1"/>
          <w:sz w:val="24"/>
          <w:szCs w:val="24"/>
          <w:rtl w:val="0"/>
        </w:rPr>
        <w:t xml:space="preserve">17 June</w:t>
      </w:r>
      <w:r w:rsidDel="00000000" w:rsidR="00000000" w:rsidRPr="00000000">
        <w:rPr>
          <w:b w:val="1"/>
          <w:sz w:val="24"/>
          <w:szCs w:val="24"/>
          <w:vertAlign w:val="baseline"/>
          <w:rtl w:val="0"/>
        </w:rPr>
        <w:t xml:space="preserve"> 20</w:t>
      </w:r>
      <w:r w:rsidDel="00000000" w:rsidR="00000000" w:rsidRPr="00000000">
        <w:rPr>
          <w:b w:val="1"/>
          <w:sz w:val="24"/>
          <w:szCs w:val="24"/>
          <w:rtl w:val="0"/>
        </w:rPr>
        <w:t xml:space="preserve">20</w:t>
      </w:r>
      <w:r w:rsidDel="00000000" w:rsidR="00000000" w:rsidRPr="00000000">
        <w:rPr>
          <w:b w:val="1"/>
          <w:sz w:val="24"/>
          <w:szCs w:val="24"/>
          <w:vertAlign w:val="baseline"/>
          <w:rtl w:val="0"/>
        </w:rPr>
        <w:t xml:space="preserve"> Teleconference </w:t>
      </w:r>
      <w:r w:rsidDel="00000000" w:rsidR="00000000" w:rsidRPr="00000000">
        <w:rPr>
          <w:b w:val="1"/>
          <w:sz w:val="24"/>
          <w:szCs w:val="24"/>
          <w:rtl w:val="0"/>
        </w:rPr>
        <w:t xml:space="preserve">#7</w:t>
      </w:r>
      <w:r w:rsidDel="00000000" w:rsidR="00000000" w:rsidRPr="00000000">
        <w:rPr>
          <w:b w:val="1"/>
          <w:sz w:val="24"/>
          <w:szCs w:val="24"/>
          <w:vertAlign w:val="baseline"/>
          <w:rtl w:val="0"/>
        </w:rPr>
        <w:t xml:space="preserve"> on </w:t>
      </w:r>
      <w:r w:rsidDel="00000000" w:rsidR="00000000" w:rsidRPr="00000000">
        <w:rPr>
          <w:b w:val="1"/>
          <w:sz w:val="24"/>
          <w:szCs w:val="24"/>
          <w:rtl w:val="0"/>
        </w:rPr>
        <w:t xml:space="preserve">ITT4RT</w:t>
      </w:r>
      <w:r w:rsidDel="00000000" w:rsidR="00000000" w:rsidRPr="00000000">
        <w:rPr>
          <w:rtl w:val="0"/>
        </w:rPr>
      </w:r>
    </w:p>
    <w:p w:rsidR="00000000" w:rsidDel="00000000" w:rsidP="00000000" w:rsidRDefault="00000000" w:rsidRPr="00000000" w14:paraId="00000003">
      <w:pPr>
        <w:rPr>
          <w:sz w:val="24"/>
          <w:szCs w:val="24"/>
          <w:vertAlign w:val="baseline"/>
        </w:rPr>
      </w:pPr>
      <w:r w:rsidDel="00000000" w:rsidR="00000000" w:rsidRPr="00000000">
        <w:rPr>
          <w:b w:val="1"/>
          <w:sz w:val="24"/>
          <w:szCs w:val="24"/>
          <w:vertAlign w:val="baseline"/>
          <w:rtl w:val="0"/>
        </w:rPr>
        <w:t xml:space="preserve">Document for:</w:t>
        <w:tab/>
        <w:t xml:space="preserve">Approval </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rPr>
          <w:sz w:val="24"/>
          <w:szCs w:val="24"/>
          <w:vertAlign w:val="baseline"/>
        </w:rPr>
      </w:pPr>
      <w:r w:rsidDel="00000000" w:rsidR="00000000" w:rsidRPr="00000000">
        <w:rPr>
          <w:b w:val="1"/>
          <w:sz w:val="24"/>
          <w:szCs w:val="24"/>
          <w:vertAlign w:val="baseline"/>
          <w:rtl w:val="0"/>
        </w:rPr>
        <w:t xml:space="preserve">Agenda Item:</w:t>
        <w:tab/>
        <w:t xml:space="preserve">5.1</w:t>
      </w:r>
      <w:r w:rsidDel="00000000" w:rsidR="00000000" w:rsidRPr="00000000">
        <w:rPr>
          <w:rtl w:val="0"/>
        </w:rPr>
      </w:r>
    </w:p>
    <w:p w:rsidR="00000000" w:rsidDel="00000000" w:rsidP="00000000" w:rsidRDefault="00000000" w:rsidRPr="00000000" w14:paraId="00000005">
      <w:pPr>
        <w:pBdr>
          <w:top w:color="000000" w:space="1" w:sz="12" w:val="single"/>
        </w:pBdr>
        <w:spacing w:after="0" w:lineRule="auto"/>
        <w:rPr>
          <w:sz w:val="20"/>
          <w:szCs w:val="20"/>
          <w:vertAlign w:val="baseline"/>
        </w:rPr>
      </w:pPr>
      <w:bookmarkStart w:colFirst="0" w:colLast="0" w:name="_30j0zll" w:id="1"/>
      <w:bookmarkEnd w:id="1"/>
      <w:r w:rsidDel="00000000" w:rsidR="00000000" w:rsidRPr="00000000">
        <w:rPr>
          <w:rtl w:val="0"/>
        </w:rPr>
      </w:r>
    </w:p>
    <w:p w:rsidR="00000000" w:rsidDel="00000000" w:rsidP="00000000" w:rsidRDefault="00000000" w:rsidRPr="00000000" w14:paraId="00000006">
      <w:pPr>
        <w:pBdr>
          <w:top w:color="000000" w:space="1" w:sz="12" w:val="single"/>
        </w:pBdr>
        <w:spacing w:after="0" w:lineRule="auto"/>
        <w:rPr>
          <w:sz w:val="20"/>
          <w:szCs w:val="20"/>
          <w:vertAlign w:val="baseline"/>
        </w:rPr>
      </w:pPr>
      <w:r w:rsidDel="00000000" w:rsidR="00000000" w:rsidRPr="00000000">
        <w:rPr>
          <w:rtl w:val="0"/>
        </w:rPr>
      </w:r>
    </w:p>
    <w:p w:rsidR="00000000" w:rsidDel="00000000" w:rsidP="00000000" w:rsidRDefault="00000000" w:rsidRPr="00000000" w14:paraId="00000007">
      <w:pPr>
        <w:pStyle w:val="Heading2"/>
        <w:widowControl w:val="1"/>
        <w:spacing w:after="0" w:before="0" w:line="276" w:lineRule="auto"/>
        <w:rPr>
          <w:vertAlign w:val="baseline"/>
        </w:rPr>
      </w:pPr>
      <w:r w:rsidDel="00000000" w:rsidR="00000000" w:rsidRPr="00000000">
        <w:rPr>
          <w:b w:val="1"/>
          <w:vertAlign w:val="baseline"/>
          <w:rtl w:val="0"/>
        </w:rPr>
        <w:t xml:space="preserve">Executive Summary</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t xml:space="preserve">The MTSI SWG teleconference on ITT4RT received four contributions.  The proposals on Event-based trigger interval for signalling of RTCP viewport, viewport margins, and SDP signalling for 360-degree video were discussed and noted after receiving good feedback for making revision.  The proposal on Further Aspects on Signalling of Camera Calibration Parameters was not treated due to the lack of time and will be discussed on the July 8th telco.</w:t>
      </w:r>
      <w:r w:rsidDel="00000000" w:rsidR="00000000" w:rsidRPr="00000000">
        <w:rPr>
          <w:rtl w:val="0"/>
        </w:rPr>
      </w:r>
    </w:p>
    <w:p w:rsidR="00000000" w:rsidDel="00000000" w:rsidP="00000000" w:rsidRDefault="00000000" w:rsidRPr="00000000" w14:paraId="00000009">
      <w:pPr>
        <w:tabs>
          <w:tab w:val="left" w:pos="7200"/>
        </w:tabs>
        <w:spacing w:after="0" w:before="0" w:line="276" w:lineRule="auto"/>
        <w:rPr>
          <w:sz w:val="20"/>
          <w:szCs w:val="20"/>
        </w:rPr>
      </w:pPr>
      <w:r w:rsidDel="00000000" w:rsidR="00000000" w:rsidRPr="00000000">
        <w:rPr>
          <w:rtl w:val="0"/>
        </w:rPr>
      </w:r>
    </w:p>
    <w:p w:rsidR="00000000" w:rsidDel="00000000" w:rsidP="00000000" w:rsidRDefault="00000000" w:rsidRPr="00000000" w14:paraId="0000000A">
      <w:pPr>
        <w:pStyle w:val="Heading2"/>
        <w:tabs>
          <w:tab w:val="left" w:pos="6379"/>
        </w:tabs>
        <w:spacing w:after="0" w:before="120" w:lineRule="auto"/>
        <w:ind w:left="851" w:hanging="567"/>
        <w:rPr>
          <w:b w:val="1"/>
          <w:vertAlign w:val="baseline"/>
        </w:rPr>
      </w:pPr>
      <w:r w:rsidDel="00000000" w:rsidR="00000000" w:rsidRPr="00000000">
        <w:rPr>
          <w:b w:val="1"/>
          <w:vertAlign w:val="baseline"/>
          <w:rtl w:val="0"/>
        </w:rPr>
        <w:t xml:space="preserve">1.</w:t>
        <w:tab/>
        <w:t xml:space="preserve">Opening of the conference call </w:t>
      </w:r>
    </w:p>
    <w:p w:rsidR="00000000" w:rsidDel="00000000" w:rsidP="00000000" w:rsidRDefault="00000000" w:rsidRPr="00000000" w14:paraId="0000000B">
      <w:pPr>
        <w:tabs>
          <w:tab w:val="left" w:pos="6379"/>
        </w:tabs>
        <w:rPr/>
      </w:pPr>
      <w:r w:rsidDel="00000000" w:rsidR="00000000" w:rsidRPr="00000000">
        <w:rPr>
          <w:rtl w:val="0"/>
        </w:rPr>
      </w:r>
    </w:p>
    <w:tbl>
      <w:tblPr>
        <w:tblStyle w:val="Table1"/>
        <w:tblW w:w="892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195"/>
        <w:gridCol w:w="5730"/>
        <w:tblGridChange w:id="0">
          <w:tblGrid>
            <w:gridCol w:w="3195"/>
            <w:gridCol w:w="5730"/>
          </w:tblGrid>
        </w:tblGridChange>
      </w:tblGrid>
      <w:tr>
        <w:trPr>
          <w:trHeight w:val="1650"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0C">
            <w:pPr>
              <w:tabs>
                <w:tab w:val="left" w:pos="6379"/>
              </w:tabs>
              <w:spacing w:after="60" w:before="60" w:line="276" w:lineRule="auto"/>
              <w:rPr>
                <w:b w:val="1"/>
                <w:sz w:val="20"/>
                <w:szCs w:val="20"/>
              </w:rPr>
            </w:pPr>
            <w:r w:rsidDel="00000000" w:rsidR="00000000" w:rsidRPr="00000000">
              <w:rPr>
                <w:b w:val="1"/>
                <w:sz w:val="20"/>
                <w:szCs w:val="20"/>
                <w:rtl w:val="0"/>
              </w:rPr>
              <w:t xml:space="preserve">Telco#7 (Topic: ITT4RT, Date: 17 June 2020, Time 16:00-18:00 CEST, Host: Intel)</w:t>
            </w:r>
          </w:p>
        </w:tc>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0D">
            <w:pPr>
              <w:numPr>
                <w:ilvl w:val="0"/>
                <w:numId w:val="6"/>
              </w:numPr>
              <w:tabs>
                <w:tab w:val="left" w:pos="6379"/>
              </w:tabs>
              <w:spacing w:after="0" w:afterAutospacing="0" w:before="60" w:line="276" w:lineRule="auto"/>
              <w:ind w:left="720" w:hanging="360"/>
            </w:pPr>
            <w:r w:rsidDel="00000000" w:rsidR="00000000" w:rsidRPr="00000000">
              <w:rPr>
                <w:b w:val="1"/>
                <w:sz w:val="20"/>
                <w:szCs w:val="20"/>
                <w:rtl w:val="0"/>
              </w:rPr>
              <w:t xml:space="preserve">Telco#7 (Topic: ITT4RT, Date: 17 June 2020, Time 16:00-18:00 CEST, Host: Intel)</w:t>
            </w:r>
          </w:p>
          <w:p w:rsidR="00000000" w:rsidDel="00000000" w:rsidP="00000000" w:rsidRDefault="00000000" w:rsidRPr="00000000" w14:paraId="0000000E">
            <w:pPr>
              <w:numPr>
                <w:ilvl w:val="0"/>
                <w:numId w:val="6"/>
              </w:numPr>
              <w:tabs>
                <w:tab w:val="left" w:pos="6379"/>
              </w:tabs>
              <w:spacing w:after="60" w:before="0" w:beforeAutospacing="0" w:line="276" w:lineRule="auto"/>
              <w:ind w:left="720" w:hanging="360"/>
            </w:pPr>
            <w:r w:rsidDel="00000000" w:rsidR="00000000" w:rsidRPr="00000000">
              <w:rPr>
                <w:b w:val="1"/>
                <w:rtl w:val="0"/>
              </w:rPr>
              <w:t xml:space="preserve">Contribution submission deadline: 23:59 CEST, 12 June 2020</w:t>
            </w:r>
            <w:r w:rsidDel="00000000" w:rsidR="00000000" w:rsidRPr="00000000">
              <w:rPr>
                <w:rtl w:val="0"/>
              </w:rPr>
            </w:r>
          </w:p>
        </w:tc>
      </w:tr>
    </w:tbl>
    <w:p w:rsidR="00000000" w:rsidDel="00000000" w:rsidP="00000000" w:rsidRDefault="00000000" w:rsidRPr="00000000" w14:paraId="0000000F">
      <w:pPr>
        <w:tabs>
          <w:tab w:val="left" w:pos="6379"/>
        </w:tabs>
        <w:rPr/>
      </w:pPr>
      <w:r w:rsidDel="00000000" w:rsidR="00000000" w:rsidRPr="00000000">
        <w:rPr>
          <w:rtl w:val="0"/>
        </w:rPr>
      </w:r>
    </w:p>
    <w:p w:rsidR="00000000" w:rsidDel="00000000" w:rsidP="00000000" w:rsidRDefault="00000000" w:rsidRPr="00000000" w14:paraId="00000010">
      <w:pPr>
        <w:widowControl w:val="1"/>
        <w:spacing w:after="0" w:before="0" w:line="276" w:lineRule="auto"/>
        <w:rPr/>
      </w:pPr>
      <w:r w:rsidDel="00000000" w:rsidR="00000000" w:rsidRPr="00000000">
        <w:rPr>
          <w:rtl w:val="0"/>
        </w:rPr>
        <w:t xml:space="preserve">The rapporteurs for ITT4RT, </w:t>
      </w:r>
      <w:r w:rsidDel="00000000" w:rsidR="00000000" w:rsidRPr="00000000">
        <w:rPr>
          <w:rtl w:val="0"/>
        </w:rPr>
        <w:t xml:space="preserve">Ozgur Oyman (Intel) and Igor Curcio (Nokia)</w:t>
      </w:r>
      <w:r w:rsidDel="00000000" w:rsidR="00000000" w:rsidRPr="00000000">
        <w:rPr>
          <w:rtl w:val="0"/>
        </w:rPr>
        <w:t xml:space="preserve">, opened the conference call at about 16:00 hours CEST on June 17, 2020.</w:t>
      </w:r>
    </w:p>
    <w:p w:rsidR="00000000" w:rsidDel="00000000" w:rsidP="00000000" w:rsidRDefault="00000000" w:rsidRPr="00000000" w14:paraId="00000011">
      <w:pPr>
        <w:widowControl w:val="1"/>
        <w:spacing w:after="0" w:before="0" w:line="276" w:lineRule="auto"/>
        <w:rPr/>
      </w:pPr>
      <w:r w:rsidDel="00000000" w:rsidR="00000000" w:rsidRPr="00000000">
        <w:rPr>
          <w:rtl w:val="0"/>
        </w:rPr>
      </w:r>
    </w:p>
    <w:p w:rsidR="00000000" w:rsidDel="00000000" w:rsidP="00000000" w:rsidRDefault="00000000" w:rsidRPr="00000000" w14:paraId="00000012">
      <w:pPr>
        <w:widowControl w:val="1"/>
        <w:spacing w:after="0" w:before="0" w:line="276" w:lineRule="auto"/>
        <w:rPr/>
      </w:pPr>
      <w:r w:rsidDel="00000000" w:rsidR="00000000" w:rsidRPr="00000000">
        <w:rPr>
          <w:rtl w:val="0"/>
        </w:rPr>
        <w:t xml:space="preserve">Charles Lo and Bo Burman </w:t>
      </w:r>
      <w:r w:rsidDel="00000000" w:rsidR="00000000" w:rsidRPr="00000000">
        <w:rPr>
          <w:rtl w:val="0"/>
        </w:rPr>
        <w:t xml:space="preserve">volunteered to take minutes on the conference call. Nikolai also requested the participants to add their names to the attendance list at the end of the on-line minutes located here: </w:t>
      </w:r>
    </w:p>
    <w:p w:rsidR="00000000" w:rsidDel="00000000" w:rsidP="00000000" w:rsidRDefault="00000000" w:rsidRPr="00000000" w14:paraId="00000013">
      <w:pPr>
        <w:widowControl w:val="1"/>
        <w:spacing w:after="0" w:before="0" w:line="276" w:lineRule="auto"/>
        <w:rPr/>
      </w:pPr>
      <w:r w:rsidDel="00000000" w:rsidR="00000000" w:rsidRPr="00000000">
        <w:rPr>
          <w:rtl w:val="0"/>
        </w:rPr>
      </w:r>
    </w:p>
    <w:p w:rsidR="00000000" w:rsidDel="00000000" w:rsidP="00000000" w:rsidRDefault="00000000" w:rsidRPr="00000000" w14:paraId="00000014">
      <w:pPr>
        <w:widowControl w:val="1"/>
        <w:spacing w:after="0" w:before="0" w:line="276" w:lineRule="auto"/>
        <w:rPr/>
      </w:pPr>
      <w:hyperlink r:id="rId7">
        <w:r w:rsidDel="00000000" w:rsidR="00000000" w:rsidRPr="00000000">
          <w:rPr>
            <w:color w:val="1155cc"/>
            <w:u w:val="single"/>
            <w:rtl w:val="0"/>
          </w:rPr>
          <w:t xml:space="preserve">https://docs.google.com/document/d/1JiNQL5JyTLwIv1IMRCmHqf5kbRGt4mRw6VWF3_L_B_w/edit?usp=sharing</w:t>
        </w:r>
      </w:hyperlink>
      <w:r w:rsidDel="00000000" w:rsidR="00000000" w:rsidRPr="00000000">
        <w:rPr>
          <w:rtl w:val="0"/>
        </w:rPr>
      </w:r>
    </w:p>
    <w:p w:rsidR="00000000" w:rsidDel="00000000" w:rsidP="00000000" w:rsidRDefault="00000000" w:rsidRPr="00000000" w14:paraId="00000015">
      <w:pPr>
        <w:widowControl w:val="1"/>
        <w:spacing w:after="0" w:before="0" w:line="276" w:lineRule="auto"/>
        <w:rPr/>
      </w:pPr>
      <w:r w:rsidDel="00000000" w:rsidR="00000000" w:rsidRPr="00000000">
        <w:rPr>
          <w:rtl w:val="0"/>
        </w:rPr>
      </w:r>
    </w:p>
    <w:p w:rsidR="00000000" w:rsidDel="00000000" w:rsidP="00000000" w:rsidRDefault="00000000" w:rsidRPr="00000000" w14:paraId="00000016">
      <w:pPr>
        <w:pStyle w:val="Heading2"/>
        <w:tabs>
          <w:tab w:val="left" w:pos="7088"/>
        </w:tabs>
        <w:spacing w:after="0" w:before="120" w:lineRule="auto"/>
        <w:ind w:left="851" w:hanging="567"/>
        <w:rPr>
          <w:b w:val="1"/>
          <w:vertAlign w:val="baseline"/>
        </w:rPr>
      </w:pPr>
      <w:r w:rsidDel="00000000" w:rsidR="00000000" w:rsidRPr="00000000">
        <w:rPr>
          <w:b w:val="1"/>
          <w:vertAlign w:val="baseline"/>
          <w:rtl w:val="0"/>
        </w:rPr>
        <w:t xml:space="preserve">2.</w:t>
        <w:tab/>
        <w:t xml:space="preserve">Approval of the agenda and registration of documents</w:t>
      </w:r>
    </w:p>
    <w:p w:rsidR="00000000" w:rsidDel="00000000" w:rsidP="00000000" w:rsidRDefault="00000000" w:rsidRPr="00000000" w14:paraId="00000017">
      <w:pPr>
        <w:widowControl w:val="1"/>
        <w:spacing w:after="0" w:before="0" w:line="276" w:lineRule="auto"/>
        <w:rPr>
          <w:color w:val="ff0000"/>
        </w:rPr>
      </w:pPr>
      <w:r w:rsidDel="00000000" w:rsidR="00000000" w:rsidRPr="00000000">
        <w:rPr>
          <w:rtl w:val="0"/>
        </w:rPr>
      </w:r>
    </w:p>
    <w:tbl>
      <w:tblPr>
        <w:tblStyle w:val="Table2"/>
        <w:tblW w:w="9316.38068181818"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50"/>
        <w:gridCol w:w="5640"/>
        <w:gridCol w:w="1523.0965909090905"/>
        <w:gridCol w:w="503.2840909090908"/>
        <w:tblGridChange w:id="0">
          <w:tblGrid>
            <w:gridCol w:w="1650"/>
            <w:gridCol w:w="5640"/>
            <w:gridCol w:w="1523.0965909090905"/>
            <w:gridCol w:w="503.2840909090908"/>
          </w:tblGrid>
        </w:tblGridChange>
      </w:tblGrid>
      <w:tr>
        <w:trPr>
          <w:trHeight w:val="102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18">
            <w:pPr>
              <w:widowControl w:val="1"/>
              <w:spacing w:before="120" w:line="276" w:lineRule="auto"/>
              <w:ind w:left="60" w:right="60" w:firstLine="0"/>
              <w:rPr>
                <w:color w:val="0000ff"/>
                <w:sz w:val="20"/>
                <w:szCs w:val="20"/>
              </w:rPr>
            </w:pPr>
            <w:r w:rsidDel="00000000" w:rsidR="00000000" w:rsidRPr="00000000">
              <w:rPr>
                <w:color w:val="0000ff"/>
                <w:sz w:val="20"/>
                <w:szCs w:val="20"/>
                <w:rtl w:val="0"/>
              </w:rPr>
              <w:t xml:space="preserve">S4-AHM554</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19">
            <w:pPr>
              <w:widowControl w:val="1"/>
              <w:spacing w:before="120" w:line="276" w:lineRule="auto"/>
              <w:ind w:left="60" w:right="60" w:firstLine="0"/>
              <w:rPr>
                <w:sz w:val="20"/>
                <w:szCs w:val="20"/>
              </w:rPr>
            </w:pPr>
            <w:r w:rsidDel="00000000" w:rsidR="00000000" w:rsidRPr="00000000">
              <w:rPr>
                <w:sz w:val="20"/>
                <w:szCs w:val="20"/>
                <w:rtl w:val="0"/>
              </w:rPr>
              <w:t xml:space="preserve">Proposed agenda for SA4 MTSI SWG 17 June 2020 Teleconference #7 on ITT4RT</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1A">
            <w:pPr>
              <w:widowControl w:val="1"/>
              <w:spacing w:before="120" w:line="276" w:lineRule="auto"/>
              <w:ind w:left="60" w:right="60" w:firstLine="0"/>
              <w:rPr>
                <w:sz w:val="20"/>
                <w:szCs w:val="20"/>
              </w:rPr>
            </w:pPr>
            <w:r w:rsidDel="00000000" w:rsidR="00000000" w:rsidRPr="00000000">
              <w:rPr>
                <w:sz w:val="20"/>
                <w:szCs w:val="20"/>
                <w:rtl w:val="0"/>
              </w:rPr>
              <w:t xml:space="preserve">MTSI SWG Chair</w:t>
            </w:r>
          </w:p>
          <w:p w:rsidR="00000000" w:rsidDel="00000000" w:rsidP="00000000" w:rsidRDefault="00000000" w:rsidRPr="00000000" w14:paraId="0000001B">
            <w:pPr>
              <w:widowControl w:val="1"/>
              <w:spacing w:before="120" w:line="276" w:lineRule="auto"/>
              <w:ind w:left="60" w:right="60" w:firstLine="0"/>
              <w:rPr>
                <w:sz w:val="20"/>
                <w:szCs w:val="20"/>
              </w:rPr>
            </w:pPr>
            <w:r w:rsidDel="00000000" w:rsidR="00000000" w:rsidRPr="00000000">
              <w:rPr>
                <w:sz w:val="20"/>
                <w:szCs w:val="20"/>
                <w:rtl w:val="0"/>
              </w:rPr>
              <w:t xml:space="preserve">(Nikolai Leung)</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1C">
            <w:pPr>
              <w:widowControl w:val="1"/>
              <w:spacing w:before="120" w:line="276" w:lineRule="auto"/>
              <w:ind w:left="60" w:right="60" w:firstLine="0"/>
              <w:rPr>
                <w:sz w:val="20"/>
                <w:szCs w:val="20"/>
              </w:rPr>
            </w:pPr>
            <w:r w:rsidDel="00000000" w:rsidR="00000000" w:rsidRPr="00000000">
              <w:rPr>
                <w:sz w:val="20"/>
                <w:szCs w:val="20"/>
                <w:rtl w:val="0"/>
              </w:rPr>
              <w:t xml:space="preserve">2</w:t>
            </w:r>
          </w:p>
        </w:tc>
      </w:tr>
    </w:tbl>
    <w:p w:rsidR="00000000" w:rsidDel="00000000" w:rsidP="00000000" w:rsidRDefault="00000000" w:rsidRPr="00000000" w14:paraId="0000001D">
      <w:pPr>
        <w:widowControl w:val="1"/>
        <w:spacing w:after="0" w:before="0" w:line="276" w:lineRule="auto"/>
        <w:rPr>
          <w:color w:val="ff0000"/>
        </w:rPr>
      </w:pPr>
      <w:r w:rsidDel="00000000" w:rsidR="00000000" w:rsidRPr="00000000">
        <w:rPr>
          <w:rtl w:val="0"/>
        </w:rPr>
      </w:r>
    </w:p>
    <w:p w:rsidR="00000000" w:rsidDel="00000000" w:rsidP="00000000" w:rsidRDefault="00000000" w:rsidRPr="00000000" w14:paraId="0000001E">
      <w:pPr>
        <w:widowControl w:val="1"/>
        <w:spacing w:after="0" w:before="120" w:line="276" w:lineRule="auto"/>
        <w:rPr>
          <w:sz w:val="20"/>
          <w:szCs w:val="20"/>
        </w:rPr>
      </w:pPr>
      <w:r w:rsidDel="00000000" w:rsidR="00000000" w:rsidRPr="00000000">
        <w:rPr>
          <w:sz w:val="20"/>
          <w:szCs w:val="20"/>
          <w:rtl w:val="0"/>
        </w:rPr>
        <w:t xml:space="preserve">The rapporteurs presented the agenda and registration of documents.</w:t>
      </w:r>
    </w:p>
    <w:p w:rsidR="00000000" w:rsidDel="00000000" w:rsidP="00000000" w:rsidRDefault="00000000" w:rsidRPr="00000000" w14:paraId="0000001F">
      <w:pPr>
        <w:widowControl w:val="1"/>
        <w:spacing w:after="0" w:before="120" w:line="276" w:lineRule="auto"/>
        <w:rPr>
          <w:sz w:val="20"/>
          <w:szCs w:val="20"/>
        </w:rPr>
      </w:pPr>
      <w:r w:rsidDel="00000000" w:rsidR="00000000" w:rsidRPr="00000000">
        <w:rPr>
          <w:rtl w:val="0"/>
        </w:rPr>
      </w:r>
    </w:p>
    <w:p w:rsidR="00000000" w:rsidDel="00000000" w:rsidP="00000000" w:rsidRDefault="00000000" w:rsidRPr="00000000" w14:paraId="00000020">
      <w:pPr>
        <w:widowControl w:val="1"/>
        <w:spacing w:after="0" w:before="0" w:line="276" w:lineRule="auto"/>
        <w:rPr>
          <w:color w:val="ff0000"/>
        </w:rPr>
      </w:pPr>
      <w:r w:rsidDel="00000000" w:rsidR="00000000" w:rsidRPr="00000000">
        <w:rPr>
          <w:b w:val="1"/>
          <w:color w:val="ff0000"/>
          <w:rtl w:val="0"/>
        </w:rPr>
        <w:t xml:space="preserve">S4-AHM554 was approved.</w:t>
      </w:r>
      <w:r w:rsidDel="00000000" w:rsidR="00000000" w:rsidRPr="00000000">
        <w:rPr>
          <w:rtl w:val="0"/>
        </w:rPr>
      </w:r>
    </w:p>
    <w:p w:rsidR="00000000" w:rsidDel="00000000" w:rsidP="00000000" w:rsidRDefault="00000000" w:rsidRPr="00000000" w14:paraId="00000021">
      <w:pPr>
        <w:widowControl w:val="1"/>
        <w:spacing w:after="0" w:before="0" w:line="276" w:lineRule="auto"/>
        <w:rPr>
          <w:color w:val="ff0000"/>
        </w:rPr>
      </w:pPr>
      <w:r w:rsidDel="00000000" w:rsidR="00000000" w:rsidRPr="00000000">
        <w:rPr>
          <w:rtl w:val="0"/>
        </w:rPr>
      </w:r>
    </w:p>
    <w:p w:rsidR="00000000" w:rsidDel="00000000" w:rsidP="00000000" w:rsidRDefault="00000000" w:rsidRPr="00000000" w14:paraId="00000022">
      <w:pPr>
        <w:pStyle w:val="Heading2"/>
        <w:tabs>
          <w:tab w:val="left" w:pos="7088"/>
        </w:tabs>
        <w:spacing w:after="0" w:before="120" w:lineRule="auto"/>
        <w:ind w:left="851" w:hanging="567"/>
        <w:rPr>
          <w:b w:val="1"/>
          <w:vertAlign w:val="baseline"/>
        </w:rPr>
      </w:pPr>
      <w:r w:rsidDel="00000000" w:rsidR="00000000" w:rsidRPr="00000000">
        <w:rPr>
          <w:b w:val="1"/>
          <w:vertAlign w:val="baseline"/>
          <w:rtl w:val="0"/>
        </w:rPr>
        <w:t xml:space="preserve">3.</w:t>
        <w:tab/>
        <w:t xml:space="preserve">Reports and liaisons</w:t>
      </w:r>
    </w:p>
    <w:p w:rsidR="00000000" w:rsidDel="00000000" w:rsidP="00000000" w:rsidRDefault="00000000" w:rsidRPr="00000000" w14:paraId="00000023">
      <w:pPr>
        <w:tabs>
          <w:tab w:val="left" w:pos="7088"/>
        </w:tabs>
        <w:rPr>
          <w:vertAlign w:val="baseline"/>
        </w:rPr>
      </w:pPr>
      <w:r w:rsidDel="00000000" w:rsidR="00000000" w:rsidRPr="00000000">
        <w:rPr>
          <w:rtl w:val="0"/>
        </w:rPr>
      </w:r>
    </w:p>
    <w:p w:rsidR="00000000" w:rsidDel="00000000" w:rsidP="00000000" w:rsidRDefault="00000000" w:rsidRPr="00000000" w14:paraId="00000024">
      <w:pPr>
        <w:widowControl w:val="1"/>
        <w:spacing w:after="0" w:before="0" w:line="276" w:lineRule="auto"/>
        <w:rPr>
          <w:sz w:val="20"/>
          <w:szCs w:val="20"/>
        </w:rPr>
      </w:pPr>
      <w:r w:rsidDel="00000000" w:rsidR="00000000" w:rsidRPr="00000000">
        <w:rPr>
          <w:sz w:val="20"/>
          <w:szCs w:val="20"/>
          <w:rtl w:val="0"/>
        </w:rPr>
        <w:t xml:space="preserve">None.</w:t>
      </w:r>
    </w:p>
    <w:p w:rsidR="00000000" w:rsidDel="00000000" w:rsidP="00000000" w:rsidRDefault="00000000" w:rsidRPr="00000000" w14:paraId="00000025">
      <w:pPr>
        <w:widowControl w:val="1"/>
        <w:spacing w:after="0" w:before="0" w:line="276" w:lineRule="auto"/>
        <w:rPr>
          <w:sz w:val="20"/>
          <w:szCs w:val="20"/>
        </w:rPr>
      </w:pPr>
      <w:r w:rsidDel="00000000" w:rsidR="00000000" w:rsidRPr="00000000">
        <w:rPr>
          <w:rtl w:val="0"/>
        </w:rPr>
      </w:r>
    </w:p>
    <w:p w:rsidR="00000000" w:rsidDel="00000000" w:rsidP="00000000" w:rsidRDefault="00000000" w:rsidRPr="00000000" w14:paraId="00000026">
      <w:pPr>
        <w:pStyle w:val="Heading2"/>
        <w:tabs>
          <w:tab w:val="left" w:pos="7200"/>
        </w:tabs>
        <w:spacing w:after="0" w:before="120" w:lineRule="auto"/>
        <w:ind w:left="900" w:hanging="630"/>
        <w:rPr/>
      </w:pPr>
      <w:bookmarkStart w:colFirst="0" w:colLast="0" w:name="_dx51lppes5ax" w:id="2"/>
      <w:bookmarkEnd w:id="2"/>
      <w:r w:rsidDel="00000000" w:rsidR="00000000" w:rsidRPr="00000000">
        <w:rPr>
          <w:b w:val="1"/>
          <w:vertAlign w:val="baseline"/>
          <w:rtl w:val="0"/>
        </w:rPr>
        <w:t xml:space="preserve">4.  </w:t>
      </w:r>
      <w:r w:rsidDel="00000000" w:rsidR="00000000" w:rsidRPr="00000000">
        <w:rPr>
          <w:rtl w:val="0"/>
        </w:rPr>
        <w:t xml:space="preserve"> </w:t>
        <w:tab/>
        <w:t xml:space="preserve">Support of Immersive Teleconferencing and Telepresence for Remote Terminals (ITT4RT)</w:t>
      </w:r>
    </w:p>
    <w:p w:rsidR="00000000" w:rsidDel="00000000" w:rsidP="00000000" w:rsidRDefault="00000000" w:rsidRPr="00000000" w14:paraId="00000027">
      <w:pPr>
        <w:tabs>
          <w:tab w:val="left" w:pos="7200"/>
        </w:tabs>
        <w:rPr/>
      </w:pPr>
      <w:r w:rsidDel="00000000" w:rsidR="00000000" w:rsidRPr="00000000">
        <w:rPr>
          <w:rtl w:val="0"/>
        </w:rPr>
      </w:r>
    </w:p>
    <w:p w:rsidR="00000000" w:rsidDel="00000000" w:rsidP="00000000" w:rsidRDefault="00000000" w:rsidRPr="00000000" w14:paraId="00000028">
      <w:pPr>
        <w:tabs>
          <w:tab w:val="left" w:pos="7200"/>
        </w:tabs>
        <w:rPr/>
      </w:pPr>
      <w:r w:rsidDel="00000000" w:rsidR="00000000" w:rsidRPr="00000000">
        <w:rPr>
          <w:rtl w:val="0"/>
        </w:rPr>
      </w:r>
    </w:p>
    <w:tbl>
      <w:tblPr>
        <w:tblStyle w:val="Table3"/>
        <w:tblW w:w="9320.72563718141"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20"/>
        <w:gridCol w:w="5520"/>
        <w:gridCol w:w="1551.670164917541"/>
        <w:gridCol w:w="629.055472263868"/>
        <w:tblGridChange w:id="0">
          <w:tblGrid>
            <w:gridCol w:w="1620"/>
            <w:gridCol w:w="5520"/>
            <w:gridCol w:w="1551.670164917541"/>
            <w:gridCol w:w="629.055472263868"/>
          </w:tblGrid>
        </w:tblGridChange>
      </w:tblGrid>
      <w:tr>
        <w:trPr>
          <w:trHeight w:val="885"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29">
            <w:pPr>
              <w:tabs>
                <w:tab w:val="left" w:pos="7200"/>
              </w:tabs>
              <w:spacing w:before="120" w:line="276" w:lineRule="auto"/>
              <w:ind w:left="60" w:right="60" w:firstLine="0"/>
              <w:rPr>
                <w:color w:val="0000ff"/>
                <w:sz w:val="20"/>
                <w:szCs w:val="20"/>
              </w:rPr>
            </w:pPr>
            <w:r w:rsidDel="00000000" w:rsidR="00000000" w:rsidRPr="00000000">
              <w:rPr>
                <w:color w:val="0000ff"/>
                <w:sz w:val="20"/>
                <w:szCs w:val="20"/>
                <w:rtl w:val="0"/>
              </w:rPr>
              <w:t xml:space="preserve">S4-AHM550</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2A">
            <w:pPr>
              <w:tabs>
                <w:tab w:val="left" w:pos="7200"/>
              </w:tabs>
              <w:spacing w:before="120" w:line="276" w:lineRule="auto"/>
              <w:ind w:left="60" w:right="60" w:firstLine="0"/>
              <w:rPr>
                <w:sz w:val="20"/>
                <w:szCs w:val="20"/>
              </w:rPr>
            </w:pPr>
            <w:r w:rsidDel="00000000" w:rsidR="00000000" w:rsidRPr="00000000">
              <w:rPr>
                <w:sz w:val="20"/>
                <w:szCs w:val="20"/>
                <w:rtl w:val="0"/>
              </w:rPr>
              <w:t xml:space="preserve">Event-based trigger interval for signalling of RTCP viewport</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2B">
            <w:pPr>
              <w:tabs>
                <w:tab w:val="left" w:pos="7200"/>
              </w:tabs>
              <w:spacing w:before="120" w:line="276" w:lineRule="auto"/>
              <w:ind w:left="60" w:right="60" w:firstLine="0"/>
              <w:rPr>
                <w:sz w:val="20"/>
                <w:szCs w:val="20"/>
              </w:rPr>
            </w:pPr>
            <w:r w:rsidDel="00000000" w:rsidR="00000000" w:rsidRPr="00000000">
              <w:rPr>
                <w:sz w:val="20"/>
                <w:szCs w:val="20"/>
                <w:rtl w:val="0"/>
              </w:rPr>
              <w:t xml:space="preserve">Tencent</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2C">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r>
    </w:tbl>
    <w:p w:rsidR="00000000" w:rsidDel="00000000" w:rsidP="00000000" w:rsidRDefault="00000000" w:rsidRPr="00000000" w14:paraId="0000002D">
      <w:pPr>
        <w:tabs>
          <w:tab w:val="left" w:pos="7200"/>
        </w:tabs>
        <w:rPr/>
      </w:pPr>
      <w:r w:rsidDel="00000000" w:rsidR="00000000" w:rsidRPr="00000000">
        <w:rPr>
          <w:rtl w:val="0"/>
        </w:rPr>
        <w:t xml:space="preserve">Presented by Rohit Abhishek of Tencent.</w:t>
      </w:r>
    </w:p>
    <w:p w:rsidR="00000000" w:rsidDel="00000000" w:rsidP="00000000" w:rsidRDefault="00000000" w:rsidRPr="00000000" w14:paraId="0000002E">
      <w:pPr>
        <w:tabs>
          <w:tab w:val="left" w:pos="7200"/>
        </w:tabs>
        <w:rPr/>
      </w:pPr>
      <w:r w:rsidDel="00000000" w:rsidR="00000000" w:rsidRPr="00000000">
        <w:rPr>
          <w:rtl w:val="0"/>
        </w:rPr>
        <w:t xml:space="preserve">Discussion:</w:t>
      </w:r>
    </w:p>
    <w:p w:rsidR="00000000" w:rsidDel="00000000" w:rsidP="00000000" w:rsidRDefault="00000000" w:rsidRPr="00000000" w14:paraId="0000002F">
      <w:pPr>
        <w:numPr>
          <w:ilvl w:val="0"/>
          <w:numId w:val="4"/>
        </w:numPr>
        <w:tabs>
          <w:tab w:val="left" w:pos="7200"/>
        </w:tabs>
        <w:spacing w:after="0" w:afterAutospacing="0"/>
        <w:ind w:left="720" w:hanging="360"/>
        <w:rPr>
          <w:u w:val="none"/>
        </w:rPr>
      </w:pPr>
      <w:r w:rsidDel="00000000" w:rsidR="00000000" w:rsidRPr="00000000">
        <w:rPr>
          <w:rtl w:val="0"/>
        </w:rPr>
        <w:t xml:space="preserve">Imed: How can you guess the HMD speed - the head motion?</w:t>
      </w:r>
    </w:p>
    <w:p w:rsidR="00000000" w:rsidDel="00000000" w:rsidP="00000000" w:rsidRDefault="00000000" w:rsidRPr="00000000" w14:paraId="00000030">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Rohit: Yes.</w:t>
      </w:r>
    </w:p>
    <w:p w:rsidR="00000000" w:rsidDel="00000000" w:rsidP="00000000" w:rsidRDefault="00000000" w:rsidRPr="00000000" w14:paraId="00000031">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Imed: That depends on the user, the content, etc.</w:t>
      </w:r>
    </w:p>
    <w:p w:rsidR="00000000" w:rsidDel="00000000" w:rsidP="00000000" w:rsidRDefault="00000000" w:rsidRPr="00000000" w14:paraId="00000032">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Rohit: The values in the document are taken from our tests. These are documented in the permanent document.</w:t>
      </w:r>
    </w:p>
    <w:p w:rsidR="00000000" w:rsidDel="00000000" w:rsidP="00000000" w:rsidRDefault="00000000" w:rsidRPr="00000000" w14:paraId="00000033">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Imed: How can you estimate that HMD speed?</w:t>
      </w:r>
    </w:p>
    <w:p w:rsidR="00000000" w:rsidDel="00000000" w:rsidP="00000000" w:rsidRDefault="00000000" w:rsidRPr="00000000" w14:paraId="00000034">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Iraj: This is just used for modeling. The idea is not to measure the motion but to evaluate the minimum RTCP interval that will result from different head motions.</w:t>
      </w:r>
    </w:p>
    <w:p w:rsidR="00000000" w:rsidDel="00000000" w:rsidP="00000000" w:rsidRDefault="00000000" w:rsidRPr="00000000" w14:paraId="00000035">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Imed: The purpose is to determine the minimum trigger angle?</w:t>
      </w:r>
    </w:p>
    <w:p w:rsidR="00000000" w:rsidDel="00000000" w:rsidP="00000000" w:rsidRDefault="00000000" w:rsidRPr="00000000" w14:paraId="00000036">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Iraj: Based on constant motion, yes, but in reality there’s no constant motion. What would the 5% RTCP bandwidth translate to in terms of head motion?</w:t>
      </w:r>
    </w:p>
    <w:p w:rsidR="00000000" w:rsidDel="00000000" w:rsidP="00000000" w:rsidRDefault="00000000" w:rsidRPr="00000000" w14:paraId="00000037">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Imed: So you try to maintain the maximum fraction of RTCP bandwidth?</w:t>
      </w:r>
    </w:p>
    <w:p w:rsidR="00000000" w:rsidDel="00000000" w:rsidP="00000000" w:rsidRDefault="00000000" w:rsidRPr="00000000" w14:paraId="00000038">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Iraj: Yes, if the person moves its head faster than the limit that is presented in this document, all motions will not be reported. The time interval between reporting will then increase.</w:t>
      </w:r>
    </w:p>
    <w:p w:rsidR="00000000" w:rsidDel="00000000" w:rsidP="00000000" w:rsidRDefault="00000000" w:rsidRPr="00000000" w14:paraId="00000039">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Imed: The client has to keep track of its speed and adapt how it is reporting?</w:t>
      </w:r>
    </w:p>
    <w:p w:rsidR="00000000" w:rsidDel="00000000" w:rsidP="00000000" w:rsidRDefault="00000000" w:rsidRPr="00000000" w14:paraId="0000003A">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Iraj: Yes. It has nothing to do with the signaling between sender and receiver.</w:t>
      </w:r>
    </w:p>
    <w:p w:rsidR="00000000" w:rsidDel="00000000" w:rsidP="00000000" w:rsidRDefault="00000000" w:rsidRPr="00000000" w14:paraId="0000003B">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Saba: So this is only for event-based, not for regular RTCP reporting? Previously we decided to have a mix.</w:t>
      </w:r>
    </w:p>
    <w:p w:rsidR="00000000" w:rsidDel="00000000" w:rsidP="00000000" w:rsidRDefault="00000000" w:rsidRPr="00000000" w14:paraId="0000003C">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Iraj: Yes, this is just for the event-based part. There is always the fixed interval RTCP feedback to indicate viewport has not changed.</w:t>
      </w:r>
    </w:p>
    <w:p w:rsidR="00000000" w:rsidDel="00000000" w:rsidP="00000000" w:rsidRDefault="00000000" w:rsidRPr="00000000" w14:paraId="0000003D">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Igor: Event-driven scheme is within the framework of AVPF with immediate feedback. The RFC defines the timing of the RTCP packets, etc. So I wonder if this kind of timing mechanism is already part of the RFC.</w:t>
      </w:r>
    </w:p>
    <w:p w:rsidR="00000000" w:rsidDel="00000000" w:rsidP="00000000" w:rsidRDefault="00000000" w:rsidRPr="00000000" w14:paraId="0000003E">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Iraj: The 5% rule comes from the RFC. Our formula shows what this means for the client in terms of the head motion and speed.</w:t>
      </w:r>
    </w:p>
    <w:p w:rsidR="00000000" w:rsidDel="00000000" w:rsidP="00000000" w:rsidRDefault="00000000" w:rsidRPr="00000000" w14:paraId="0000003F">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Igor: My comment is that in the RFC for AVPF, the timing rule is defined for two consecutive RTCP packets. I wonder if the rule here might conflict with what is defined in the RFC.</w:t>
      </w:r>
    </w:p>
    <w:p w:rsidR="00000000" w:rsidDel="00000000" w:rsidP="00000000" w:rsidRDefault="00000000" w:rsidRPr="00000000" w14:paraId="00000040">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Iraj: Up to certain speed of motion makes sense for receiver not to generate more ticks as that will be limited by the RFC</w:t>
      </w:r>
    </w:p>
    <w:p w:rsidR="00000000" w:rsidDel="00000000" w:rsidP="00000000" w:rsidRDefault="00000000" w:rsidRPr="00000000" w14:paraId="00000041">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Igor: There is a suppression rule already defined by RFC 4585.</w:t>
      </w:r>
    </w:p>
    <w:p w:rsidR="00000000" w:rsidDel="00000000" w:rsidP="00000000" w:rsidRDefault="00000000" w:rsidRPr="00000000" w14:paraId="00000042">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Iraj: agree makes sense to clarify role of RFC vs. what we’re trying to clarify in our proposal; total effect comes from RFC</w:t>
      </w:r>
    </w:p>
    <w:p w:rsidR="00000000" w:rsidDel="00000000" w:rsidP="00000000" w:rsidRDefault="00000000" w:rsidRPr="00000000" w14:paraId="00000043">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Ozgur: &lt;Reads out what “immediate feedback mode” in RFC 4585 states on this&gt;, thinks the formula in proposal is consistent with RFC, but considers events per interval as connected to the minimum trigger angle and HMD speed.</w:t>
      </w:r>
    </w:p>
    <w:p w:rsidR="00000000" w:rsidDel="00000000" w:rsidP="00000000" w:rsidRDefault="00000000" w:rsidRPr="00000000" w14:paraId="00000044">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Igor: Suggests to mention the connection between the two formulas, in casting the proposal as specialization or translation of that formula in the RFC. Would be happy to work with Tencent on this.</w:t>
      </w:r>
    </w:p>
    <w:p w:rsidR="00000000" w:rsidDel="00000000" w:rsidP="00000000" w:rsidRDefault="00000000" w:rsidRPr="00000000" w14:paraId="00000045">
      <w:pPr>
        <w:numPr>
          <w:ilvl w:val="0"/>
          <w:numId w:val="4"/>
        </w:numPr>
        <w:tabs>
          <w:tab w:val="left" w:pos="7200"/>
        </w:tabs>
        <w:spacing w:before="0" w:beforeAutospacing="0"/>
        <w:ind w:left="720" w:hanging="360"/>
        <w:rPr>
          <w:u w:val="none"/>
        </w:rPr>
      </w:pPr>
      <w:r w:rsidDel="00000000" w:rsidR="00000000" w:rsidRPr="00000000">
        <w:rPr>
          <w:rtl w:val="0"/>
        </w:rPr>
        <w:t xml:space="preserve">Revision is expected at the next telco to draw the explicit connection between the proposed formula and the rule in RFC 4585.</w:t>
      </w:r>
    </w:p>
    <w:p w:rsidR="00000000" w:rsidDel="00000000" w:rsidP="00000000" w:rsidRDefault="00000000" w:rsidRPr="00000000" w14:paraId="00000046">
      <w:pPr>
        <w:tabs>
          <w:tab w:val="left" w:pos="7200"/>
        </w:tabs>
        <w:rPr/>
      </w:pPr>
      <w:r w:rsidDel="00000000" w:rsidR="00000000" w:rsidRPr="00000000">
        <w:rPr>
          <w:rtl w:val="0"/>
        </w:rPr>
        <w:t xml:space="preserve">The document was </w:t>
      </w:r>
      <w:r w:rsidDel="00000000" w:rsidR="00000000" w:rsidRPr="00000000">
        <w:rPr>
          <w:b w:val="1"/>
          <w:rtl w:val="0"/>
        </w:rPr>
        <w:t xml:space="preserve">noted</w:t>
      </w:r>
      <w:r w:rsidDel="00000000" w:rsidR="00000000" w:rsidRPr="00000000">
        <w:rPr>
          <w:rtl w:val="0"/>
        </w:rPr>
        <w:t xml:space="preserve">.</w:t>
      </w:r>
    </w:p>
    <w:p w:rsidR="00000000" w:rsidDel="00000000" w:rsidP="00000000" w:rsidRDefault="00000000" w:rsidRPr="00000000" w14:paraId="00000047">
      <w:pPr>
        <w:tabs>
          <w:tab w:val="left" w:pos="7200"/>
        </w:tabs>
        <w:rPr/>
      </w:pPr>
      <w:r w:rsidDel="00000000" w:rsidR="00000000" w:rsidRPr="00000000">
        <w:rPr>
          <w:rtl w:val="0"/>
        </w:rPr>
      </w:r>
    </w:p>
    <w:tbl>
      <w:tblPr>
        <w:tblStyle w:val="Table4"/>
        <w:tblW w:w="9320.72563718141"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20"/>
        <w:gridCol w:w="5520"/>
        <w:gridCol w:w="1551.670164917541"/>
        <w:gridCol w:w="629.055472263868"/>
        <w:tblGridChange w:id="0">
          <w:tblGrid>
            <w:gridCol w:w="1620"/>
            <w:gridCol w:w="5520"/>
            <w:gridCol w:w="1551.670164917541"/>
            <w:gridCol w:w="629.055472263868"/>
          </w:tblGrid>
        </w:tblGridChange>
      </w:tblGrid>
      <w:tr>
        <w:trPr>
          <w:trHeight w:val="885" w:hRule="atLeast"/>
        </w:trPr>
        <w:tc>
          <w:tcPr>
            <w:tcBorders>
              <w:top w:color="000000" w:space="0" w:sz="4"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48">
            <w:pPr>
              <w:tabs>
                <w:tab w:val="left" w:pos="7200"/>
              </w:tabs>
              <w:spacing w:before="120" w:line="276" w:lineRule="auto"/>
              <w:ind w:left="60" w:right="60" w:firstLine="0"/>
              <w:rPr>
                <w:color w:val="0000ff"/>
                <w:sz w:val="20"/>
                <w:szCs w:val="20"/>
              </w:rPr>
            </w:pPr>
            <w:r w:rsidDel="00000000" w:rsidR="00000000" w:rsidRPr="00000000">
              <w:rPr>
                <w:color w:val="0000ff"/>
                <w:sz w:val="20"/>
                <w:szCs w:val="20"/>
                <w:rtl w:val="0"/>
              </w:rPr>
              <w:t xml:space="preserve">S4-AHM551</w:t>
            </w:r>
          </w:p>
        </w:tc>
        <w:tc>
          <w:tcPr>
            <w:tcBorders>
              <w:top w:color="000000" w:space="0" w:sz="4"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49">
            <w:pPr>
              <w:tabs>
                <w:tab w:val="left" w:pos="7200"/>
              </w:tabs>
              <w:spacing w:after="0" w:before="0" w:line="276" w:lineRule="auto"/>
              <w:rPr>
                <w:sz w:val="20"/>
                <w:szCs w:val="20"/>
              </w:rPr>
            </w:pPr>
            <w:r w:rsidDel="00000000" w:rsidR="00000000" w:rsidRPr="00000000">
              <w:rPr>
                <w:sz w:val="20"/>
                <w:szCs w:val="20"/>
                <w:rtl w:val="0"/>
              </w:rPr>
              <w:t xml:space="preserve">On viewport margins</w:t>
            </w:r>
          </w:p>
        </w:tc>
        <w:tc>
          <w:tcPr>
            <w:tcBorders>
              <w:top w:color="000000" w:space="0" w:sz="4"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4A">
            <w:pPr>
              <w:tabs>
                <w:tab w:val="left" w:pos="7200"/>
              </w:tabs>
              <w:spacing w:before="120" w:line="276" w:lineRule="auto"/>
              <w:ind w:left="60" w:right="60" w:firstLine="0"/>
              <w:rPr>
                <w:sz w:val="20"/>
                <w:szCs w:val="20"/>
              </w:rPr>
            </w:pPr>
            <w:r w:rsidDel="00000000" w:rsidR="00000000" w:rsidRPr="00000000">
              <w:rPr>
                <w:sz w:val="20"/>
                <w:szCs w:val="20"/>
                <w:rtl w:val="0"/>
              </w:rPr>
              <w:t xml:space="preserve">Nokia Corporation</w:t>
            </w:r>
          </w:p>
        </w:tc>
        <w:tc>
          <w:tcPr>
            <w:tcBorders>
              <w:top w:color="000000" w:space="0" w:sz="4"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4B">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r>
    </w:tbl>
    <w:p w:rsidR="00000000" w:rsidDel="00000000" w:rsidP="00000000" w:rsidRDefault="00000000" w:rsidRPr="00000000" w14:paraId="0000004C">
      <w:pPr>
        <w:tabs>
          <w:tab w:val="left" w:pos="7200"/>
        </w:tabs>
        <w:rPr/>
      </w:pPr>
      <w:r w:rsidDel="00000000" w:rsidR="00000000" w:rsidRPr="00000000">
        <w:rPr>
          <w:rtl w:val="0"/>
        </w:rPr>
        <w:t xml:space="preserve">Presented by Saba Ahsan of Nokia.</w:t>
      </w:r>
    </w:p>
    <w:p w:rsidR="00000000" w:rsidDel="00000000" w:rsidP="00000000" w:rsidRDefault="00000000" w:rsidRPr="00000000" w14:paraId="0000004D">
      <w:pPr>
        <w:tabs>
          <w:tab w:val="left" w:pos="7200"/>
        </w:tabs>
        <w:rPr/>
      </w:pPr>
      <w:r w:rsidDel="00000000" w:rsidR="00000000" w:rsidRPr="00000000">
        <w:rPr>
          <w:rtl w:val="0"/>
        </w:rPr>
        <w:t xml:space="preserve">Discussion:</w:t>
      </w:r>
    </w:p>
    <w:p w:rsidR="00000000" w:rsidDel="00000000" w:rsidP="00000000" w:rsidRDefault="00000000" w:rsidRPr="00000000" w14:paraId="0000004E">
      <w:pPr>
        <w:numPr>
          <w:ilvl w:val="0"/>
          <w:numId w:val="4"/>
        </w:numPr>
        <w:tabs>
          <w:tab w:val="left" w:pos="7200"/>
        </w:tabs>
        <w:spacing w:after="0" w:afterAutospacing="0"/>
        <w:ind w:left="720" w:hanging="360"/>
      </w:pPr>
      <w:r w:rsidDel="00000000" w:rsidR="00000000" w:rsidRPr="00000000">
        <w:rPr>
          <w:rtl w:val="0"/>
        </w:rPr>
        <w:t xml:space="preserve">Imed: Is this consistent high quality a new feature?</w:t>
      </w:r>
    </w:p>
    <w:p w:rsidR="00000000" w:rsidDel="00000000" w:rsidP="00000000" w:rsidRDefault="00000000" w:rsidRPr="00000000" w14:paraId="0000004F">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Saba: Yes, you can use the margins without this, but this is one way to let the receiver choose what it can receive.</w:t>
      </w:r>
    </w:p>
    <w:p w:rsidR="00000000" w:rsidDel="00000000" w:rsidP="00000000" w:rsidRDefault="00000000" w:rsidRPr="00000000" w14:paraId="00000050">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Imed: Is this a feature or just an example? You were asked to how receiver can benefit. For example, what happens if the head moves randomly?</w:t>
      </w:r>
    </w:p>
    <w:p w:rsidR="00000000" w:rsidDel="00000000" w:rsidP="00000000" w:rsidRDefault="00000000" w:rsidRPr="00000000" w14:paraId="00000051">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Saba: The directional margins are only triggered for certain high level of motion. I remember it was questioned why margins are needed in the first place. We can control RTCP feedback based on their presence.</w:t>
      </w:r>
    </w:p>
    <w:p w:rsidR="00000000" w:rsidDel="00000000" w:rsidP="00000000" w:rsidRDefault="00000000" w:rsidRPr="00000000" w14:paraId="00000052">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Imed: I’m lost what you’re trying to achieve.</w:t>
      </w:r>
    </w:p>
    <w:p w:rsidR="00000000" w:rsidDel="00000000" w:rsidP="00000000" w:rsidRDefault="00000000" w:rsidRPr="00000000" w14:paraId="00000053">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Saba: The receiver needs to know that there’s a margin.</w:t>
      </w:r>
    </w:p>
    <w:p w:rsidR="00000000" w:rsidDel="00000000" w:rsidP="00000000" w:rsidRDefault="00000000" w:rsidRPr="00000000" w14:paraId="00000054">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Imed: But the margins change based on motion. Are you going to send updates? Why don’t you just signal what the video covers and leave it up to the client rendering if the viewport is in the margin?</w:t>
      </w:r>
    </w:p>
    <w:p w:rsidR="00000000" w:rsidDel="00000000" w:rsidP="00000000" w:rsidRDefault="00000000" w:rsidRPr="00000000" w14:paraId="00000055">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Saba: How does the receiver know if it is high quality or not? For viewport-dependent we have the higher quality in the viewport.</w:t>
      </w:r>
    </w:p>
    <w:p w:rsidR="00000000" w:rsidDel="00000000" w:rsidP="00000000" w:rsidRDefault="00000000" w:rsidRPr="00000000" w14:paraId="00000056">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Imed: Why don’t you just signal that the margin covers this part of the sphere? This would be intrinsic to the video bitstream.</w:t>
      </w:r>
    </w:p>
    <w:p w:rsidR="00000000" w:rsidDel="00000000" w:rsidP="00000000" w:rsidRDefault="00000000" w:rsidRPr="00000000" w14:paraId="00000057">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Saba: need to trigger RTCP feedback; idea is that whenever there will be no margin, receiver has to send such feedback to sender, instead of delaying doing so until the rendering phase.</w:t>
      </w:r>
    </w:p>
    <w:p w:rsidR="00000000" w:rsidDel="00000000" w:rsidP="00000000" w:rsidRDefault="00000000" w:rsidRPr="00000000" w14:paraId="00000058">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Imed: viewport is hard to track until the time of rendering</w:t>
      </w:r>
    </w:p>
    <w:p w:rsidR="00000000" w:rsidDel="00000000" w:rsidP="00000000" w:rsidRDefault="00000000" w:rsidRPr="00000000" w14:paraId="00000059">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Ozgur: had also concerns on this matter; taking off Chair’s hat and representing Intel, quite complicated receiver and sender sending info on margin. Viewport is what receiver tells sender about interest in viewing; sender can send larger area from that input, e.g.. using region-wise packing via SEI messages as part of bitstream. Unclear on need for the additional SDP signaling. Not opposed to Nokia proposal on high quality to consistent quality ratio - can be sent once as sender policy. In the proposed text  there are many possibilities mentioned which could result in inconsistent signaling between sender and receiver; would like to see an explicit solution proposal. Suggest considering using inherent signaling in bitstream to allow receiver to determine what is being sent. Overall concept of margin may not be necessary based on what receiver can infer from the bitstream.</w:t>
      </w:r>
    </w:p>
    <w:p w:rsidR="00000000" w:rsidDel="00000000" w:rsidP="00000000" w:rsidRDefault="00000000" w:rsidRPr="00000000" w14:paraId="0000005A">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Igor: there is already clean-up in proposal to denote xxx; hear suggestion from Imed for sending area via SEI message in bitstream, and will check such method</w:t>
      </w:r>
    </w:p>
    <w:p w:rsidR="00000000" w:rsidDel="00000000" w:rsidP="00000000" w:rsidRDefault="00000000" w:rsidRPr="00000000" w14:paraId="0000005B">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Imed: concern with text in the described examples (such as HQ and CQ) - appear to be adding new features, which is beyond the asks from prior comments</w:t>
      </w:r>
    </w:p>
    <w:p w:rsidR="00000000" w:rsidDel="00000000" w:rsidP="00000000" w:rsidRDefault="00000000" w:rsidRPr="00000000" w14:paraId="0000005C">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Igor: that is an example to check for opinions on their utility - can remove that if it causes confusion</w:t>
      </w:r>
    </w:p>
    <w:p w:rsidR="00000000" w:rsidDel="00000000" w:rsidP="00000000" w:rsidRDefault="00000000" w:rsidRPr="00000000" w14:paraId="0000005D">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Igor: is there concern with removing square brackets in the latest proposal and address remaining concerns later?</w:t>
      </w:r>
    </w:p>
    <w:p w:rsidR="00000000" w:rsidDel="00000000" w:rsidP="00000000" w:rsidRDefault="00000000" w:rsidRPr="00000000" w14:paraId="0000005E">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Ozgur: concept of margins may not be needed as ITT4RT feature; whereas margins can be inferred by receiver from SEI messages. Trigger to RTCP messages might depend on the receiver interpretation of the SEI messages. Suggest to maintain the brackets and decide later its relevance in relation to sending of margin or not</w:t>
      </w:r>
    </w:p>
    <w:p w:rsidR="00000000" w:rsidDel="00000000" w:rsidP="00000000" w:rsidRDefault="00000000" w:rsidRPr="00000000" w14:paraId="0000005F">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Iraj: while receiver can drive area of viewport and rendering from SEI, can see benefit for sender to inform whether margin is sent - to allow receiver to know earlier than upon rendering</w:t>
      </w:r>
    </w:p>
    <w:p w:rsidR="00000000" w:rsidDel="00000000" w:rsidP="00000000" w:rsidRDefault="00000000" w:rsidRPr="00000000" w14:paraId="00000060">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Imed: possible that such margin signaling from sender is beneficial; or have client inform sender of what margin info to send</w:t>
      </w:r>
    </w:p>
    <w:p w:rsidR="00000000" w:rsidDel="00000000" w:rsidP="00000000" w:rsidRDefault="00000000" w:rsidRPr="00000000" w14:paraId="00000061">
      <w:pPr>
        <w:numPr>
          <w:ilvl w:val="0"/>
          <w:numId w:val="4"/>
        </w:numPr>
        <w:tabs>
          <w:tab w:val="left" w:pos="7200"/>
        </w:tabs>
        <w:spacing w:before="0" w:beforeAutospacing="0"/>
        <w:ind w:left="720" w:hanging="360"/>
        <w:rPr>
          <w:u w:val="none"/>
        </w:rPr>
      </w:pPr>
      <w:r w:rsidDel="00000000" w:rsidR="00000000" w:rsidRPr="00000000">
        <w:rPr>
          <w:rtl w:val="0"/>
        </w:rPr>
        <w:t xml:space="preserve">Chair: suggest offline discussion among principals to resolve the issue: Imed, Ozgur, Iraj, Saba, Igor. Expect revision for next telco.</w:t>
      </w:r>
    </w:p>
    <w:p w:rsidR="00000000" w:rsidDel="00000000" w:rsidP="00000000" w:rsidRDefault="00000000" w:rsidRPr="00000000" w14:paraId="00000062">
      <w:pPr>
        <w:tabs>
          <w:tab w:val="left" w:pos="7200"/>
        </w:tabs>
        <w:rPr/>
      </w:pPr>
      <w:r w:rsidDel="00000000" w:rsidR="00000000" w:rsidRPr="00000000">
        <w:rPr>
          <w:rtl w:val="0"/>
        </w:rPr>
        <w:t xml:space="preserve">The document was </w:t>
      </w:r>
      <w:r w:rsidDel="00000000" w:rsidR="00000000" w:rsidRPr="00000000">
        <w:rPr>
          <w:b w:val="1"/>
          <w:rtl w:val="0"/>
        </w:rPr>
        <w:t xml:space="preserve">noted</w:t>
      </w:r>
      <w:r w:rsidDel="00000000" w:rsidR="00000000" w:rsidRPr="00000000">
        <w:rPr>
          <w:rtl w:val="0"/>
        </w:rPr>
        <w:t xml:space="preserve">.</w:t>
      </w:r>
    </w:p>
    <w:p w:rsidR="00000000" w:rsidDel="00000000" w:rsidP="00000000" w:rsidRDefault="00000000" w:rsidRPr="00000000" w14:paraId="00000063">
      <w:pPr>
        <w:tabs>
          <w:tab w:val="left" w:pos="7200"/>
        </w:tabs>
        <w:rPr/>
      </w:pPr>
      <w:r w:rsidDel="00000000" w:rsidR="00000000" w:rsidRPr="00000000">
        <w:rPr>
          <w:rtl w:val="0"/>
        </w:rPr>
      </w:r>
    </w:p>
    <w:tbl>
      <w:tblPr>
        <w:tblStyle w:val="Table5"/>
        <w:tblW w:w="9320.72563718141"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20"/>
        <w:gridCol w:w="5520"/>
        <w:gridCol w:w="1551.670164917541"/>
        <w:gridCol w:w="629.055472263868"/>
        <w:tblGridChange w:id="0">
          <w:tblGrid>
            <w:gridCol w:w="1620"/>
            <w:gridCol w:w="5520"/>
            <w:gridCol w:w="1551.670164917541"/>
            <w:gridCol w:w="629.055472263868"/>
          </w:tblGrid>
        </w:tblGridChange>
      </w:tblGrid>
      <w:tr>
        <w:trPr>
          <w:trHeight w:val="885" w:hRule="atLeast"/>
        </w:trPr>
        <w:tc>
          <w:tcPr>
            <w:tcBorders>
              <w:top w:color="000000" w:space="0" w:sz="4"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64">
            <w:pPr>
              <w:tabs>
                <w:tab w:val="left" w:pos="7200"/>
              </w:tabs>
              <w:spacing w:before="120" w:line="276" w:lineRule="auto"/>
              <w:ind w:left="60" w:right="60" w:firstLine="0"/>
              <w:rPr>
                <w:color w:val="0000ff"/>
                <w:sz w:val="20"/>
                <w:szCs w:val="20"/>
              </w:rPr>
            </w:pPr>
            <w:r w:rsidDel="00000000" w:rsidR="00000000" w:rsidRPr="00000000">
              <w:rPr>
                <w:color w:val="0000ff"/>
                <w:sz w:val="20"/>
                <w:szCs w:val="20"/>
                <w:rtl w:val="0"/>
              </w:rPr>
              <w:t xml:space="preserve">S4-AHM552</w:t>
            </w:r>
          </w:p>
        </w:tc>
        <w:tc>
          <w:tcPr>
            <w:tcBorders>
              <w:top w:color="000000" w:space="0" w:sz="4"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65">
            <w:pPr>
              <w:tabs>
                <w:tab w:val="left" w:pos="7200"/>
              </w:tabs>
              <w:spacing w:after="0" w:before="0" w:line="276" w:lineRule="auto"/>
              <w:rPr>
                <w:sz w:val="20"/>
                <w:szCs w:val="20"/>
              </w:rPr>
            </w:pPr>
            <w:r w:rsidDel="00000000" w:rsidR="00000000" w:rsidRPr="00000000">
              <w:rPr>
                <w:sz w:val="20"/>
                <w:szCs w:val="20"/>
                <w:rtl w:val="0"/>
              </w:rPr>
              <w:t xml:space="preserve">SDP signalling for 360-degree video</w:t>
            </w:r>
          </w:p>
        </w:tc>
        <w:tc>
          <w:tcPr>
            <w:tcBorders>
              <w:top w:color="000000" w:space="0" w:sz="4"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66">
            <w:pPr>
              <w:tabs>
                <w:tab w:val="left" w:pos="7200"/>
              </w:tabs>
              <w:spacing w:before="120" w:line="276" w:lineRule="auto"/>
              <w:ind w:left="60" w:right="60" w:firstLine="0"/>
              <w:rPr>
                <w:sz w:val="20"/>
                <w:szCs w:val="20"/>
              </w:rPr>
            </w:pPr>
            <w:r w:rsidDel="00000000" w:rsidR="00000000" w:rsidRPr="00000000">
              <w:rPr>
                <w:sz w:val="20"/>
                <w:szCs w:val="20"/>
                <w:rtl w:val="0"/>
              </w:rPr>
              <w:t xml:space="preserve">Nokia Corporation</w:t>
            </w:r>
          </w:p>
        </w:tc>
        <w:tc>
          <w:tcPr>
            <w:tcBorders>
              <w:top w:color="000000" w:space="0" w:sz="4"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67">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r>
    </w:tbl>
    <w:p w:rsidR="00000000" w:rsidDel="00000000" w:rsidP="00000000" w:rsidRDefault="00000000" w:rsidRPr="00000000" w14:paraId="00000068">
      <w:pPr>
        <w:tabs>
          <w:tab w:val="left" w:pos="7200"/>
        </w:tabs>
        <w:rPr/>
      </w:pPr>
      <w:r w:rsidDel="00000000" w:rsidR="00000000" w:rsidRPr="00000000">
        <w:rPr>
          <w:rtl w:val="0"/>
        </w:rPr>
        <w:t xml:space="preserve">Presented by Saba Ahsan of Nokia.</w:t>
      </w:r>
    </w:p>
    <w:p w:rsidR="00000000" w:rsidDel="00000000" w:rsidP="00000000" w:rsidRDefault="00000000" w:rsidRPr="00000000" w14:paraId="00000069">
      <w:pPr>
        <w:tabs>
          <w:tab w:val="left" w:pos="7200"/>
        </w:tabs>
        <w:rPr/>
      </w:pPr>
      <w:r w:rsidDel="00000000" w:rsidR="00000000" w:rsidRPr="00000000">
        <w:rPr>
          <w:rtl w:val="0"/>
        </w:rPr>
        <w:t xml:space="preserve">Discussion:</w:t>
      </w:r>
    </w:p>
    <w:p w:rsidR="00000000" w:rsidDel="00000000" w:rsidP="00000000" w:rsidRDefault="00000000" w:rsidRPr="00000000" w14:paraId="0000006A">
      <w:pPr>
        <w:numPr>
          <w:ilvl w:val="0"/>
          <w:numId w:val="4"/>
        </w:numPr>
        <w:tabs>
          <w:tab w:val="left" w:pos="7200"/>
        </w:tabs>
        <w:spacing w:after="0" w:afterAutospacing="0"/>
        <w:ind w:left="720" w:hanging="360"/>
      </w:pPr>
      <w:r w:rsidDel="00000000" w:rsidR="00000000" w:rsidRPr="00000000">
        <w:rPr>
          <w:rtl w:val="0"/>
        </w:rPr>
        <w:t xml:space="preserve">Ryan: what is the meaning of group attribute for different m lines? </w:t>
      </w:r>
    </w:p>
    <w:p w:rsidR="00000000" w:rsidDel="00000000" w:rsidP="00000000" w:rsidRDefault="00000000" w:rsidRPr="00000000" w14:paraId="0000006B">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Saba: for background image associated with 360 video, these should be grouped together; need to follow IETF usage of grouping (using existing a=group:&lt;new tag&gt; would require new RFC).</w:t>
      </w:r>
    </w:p>
    <w:p w:rsidR="00000000" w:rsidDel="00000000" w:rsidP="00000000" w:rsidRDefault="00000000" w:rsidRPr="00000000" w14:paraId="0000006C">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Ryan: still unclear physical meaning for their grouping in SDP</w:t>
      </w:r>
    </w:p>
    <w:p w:rsidR="00000000" w:rsidDel="00000000" w:rsidP="00000000" w:rsidRDefault="00000000" w:rsidRPr="00000000" w14:paraId="0000006D">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Saba: to indicate these will be part of same virtual experience</w:t>
      </w:r>
    </w:p>
    <w:p w:rsidR="00000000" w:rsidDel="00000000" w:rsidP="00000000" w:rsidRDefault="00000000" w:rsidRPr="00000000" w14:paraId="0000006E">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Imed: why is group attribute disallowed? IANA registered semantics seem not to preclude doing so</w:t>
      </w:r>
    </w:p>
    <w:p w:rsidR="00000000" w:rsidDel="00000000" w:rsidP="00000000" w:rsidRDefault="00000000" w:rsidRPr="00000000" w14:paraId="0000006F">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Bo: reason to avoid this is because requirement for registering new tag would require a new standards track RFC</w:t>
      </w:r>
    </w:p>
    <w:p w:rsidR="00000000" w:rsidDel="00000000" w:rsidP="00000000" w:rsidRDefault="00000000" w:rsidRPr="00000000" w14:paraId="00000070">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Imed: is this really necessary?</w:t>
      </w:r>
    </w:p>
    <w:p w:rsidR="00000000" w:rsidDel="00000000" w:rsidP="00000000" w:rsidRDefault="00000000" w:rsidRPr="00000000" w14:paraId="00000071">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Bo: IANA rule “standards action” requires new RFC; precludes reference to 3GPP usage</w:t>
      </w:r>
    </w:p>
    <w:p w:rsidR="00000000" w:rsidDel="00000000" w:rsidP="00000000" w:rsidRDefault="00000000" w:rsidRPr="00000000" w14:paraId="00000072">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Saba: the latest proposal considered this issue from previous call</w:t>
      </w:r>
    </w:p>
    <w:p w:rsidR="00000000" w:rsidDel="00000000" w:rsidP="00000000" w:rsidRDefault="00000000" w:rsidRPr="00000000" w14:paraId="00000073">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Nik: seek clarification about multiple rooms</w:t>
      </w:r>
    </w:p>
    <w:p w:rsidR="00000000" w:rsidDel="00000000" w:rsidP="00000000" w:rsidRDefault="00000000" w:rsidRPr="00000000" w14:paraId="00000074">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Saba: remove ambiguity and now signaling a single room but can add rooms which are considered part of the same session.</w:t>
      </w:r>
    </w:p>
    <w:p w:rsidR="00000000" w:rsidDel="00000000" w:rsidP="00000000" w:rsidRDefault="00000000" w:rsidRPr="00000000" w14:paraId="00000075">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Ozgur: about viewport - why a separate attribute for viewport for this to be exposed in SDP?</w:t>
      </w:r>
    </w:p>
    <w:p w:rsidR="00000000" w:rsidDel="00000000" w:rsidP="00000000" w:rsidRDefault="00000000" w:rsidRPr="00000000" w14:paraId="00000076">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Saba: not explicitly intended to do this; for multiple rooms</w:t>
      </w:r>
    </w:p>
    <w:p w:rsidR="00000000" w:rsidDel="00000000" w:rsidP="00000000" w:rsidRDefault="00000000" w:rsidRPr="00000000" w14:paraId="00000077">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Ozgur: If need to be exposed, it should be conditioned on whether VDP is active</w:t>
      </w:r>
    </w:p>
    <w:p w:rsidR="00000000" w:rsidDel="00000000" w:rsidP="00000000" w:rsidRDefault="00000000" w:rsidRPr="00000000" w14:paraId="00000078">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Igor: agree to further investigate such signaling, e.g. conditioned by presence of VDP</w:t>
      </w:r>
    </w:p>
    <w:p w:rsidR="00000000" w:rsidDel="00000000" w:rsidP="00000000" w:rsidRDefault="00000000" w:rsidRPr="00000000" w14:paraId="00000079">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Ozgur: consider merging into 360 video signaling</w:t>
      </w:r>
    </w:p>
    <w:p w:rsidR="00000000" w:rsidDel="00000000" w:rsidP="00000000" w:rsidRDefault="00000000" w:rsidRPr="00000000" w14:paraId="0000007A">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Saba: not every sender can indicate all possible viewport sizes to receiver; consider further look into value of such SDP offer</w:t>
      </w:r>
    </w:p>
    <w:p w:rsidR="00000000" w:rsidDel="00000000" w:rsidP="00000000" w:rsidRDefault="00000000" w:rsidRPr="00000000" w14:paraId="0000007B">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Ozgur: suggest to consider FFS the need for a=3gpp_viewport; this relates to margins, event triggered dynamically or at regular intervals, etc.</w:t>
      </w:r>
    </w:p>
    <w:p w:rsidR="00000000" w:rsidDel="00000000" w:rsidP="00000000" w:rsidRDefault="00000000" w:rsidRPr="00000000" w14:paraId="0000007C">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Saba: the above is part of the permanent document; describes capability of sender</w:t>
      </w:r>
    </w:p>
    <w:p w:rsidR="00000000" w:rsidDel="00000000" w:rsidP="00000000" w:rsidRDefault="00000000" w:rsidRPr="00000000" w14:paraId="0000007D">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Ozgur: could send this as viewport independent stream; can send viewport of another user this way</w:t>
      </w:r>
    </w:p>
    <w:p w:rsidR="00000000" w:rsidDel="00000000" w:rsidP="00000000" w:rsidRDefault="00000000" w:rsidRPr="00000000" w14:paraId="0000007E">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Saba: agree that viewport controlled part can be moved into 360 video signaling part; also agree can remove signaling of viewport size</w:t>
      </w:r>
    </w:p>
    <w:p w:rsidR="00000000" w:rsidDel="00000000" w:rsidP="00000000" w:rsidRDefault="00000000" w:rsidRPr="00000000" w14:paraId="0000007F">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Online change to make viewport controlled definition as part of a=3GPP_360video</w:t>
      </w:r>
    </w:p>
    <w:p w:rsidR="00000000" w:rsidDel="00000000" w:rsidP="00000000" w:rsidRDefault="00000000" w:rsidRPr="00000000" w14:paraId="00000080">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Ozgur: on overlay semantics; have overlay size and controls to be exposed; these are collected under single attribute; appears that parameters are listed in permanent document but not expressed here. Position already expresses size of overlay (center and range). Do we need CFoV for overlay?</w:t>
      </w:r>
    </w:p>
    <w:p w:rsidR="00000000" w:rsidDel="00000000" w:rsidP="00000000" w:rsidRDefault="00000000" w:rsidRPr="00000000" w14:paraId="00000081">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Saba: used to differentiate spherical overlay from flat video</w:t>
      </w:r>
    </w:p>
    <w:p w:rsidR="00000000" w:rsidDel="00000000" w:rsidP="00000000" w:rsidRDefault="00000000" w:rsidRPr="00000000" w14:paraId="00000082">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Ozgur: each of those have their own position semantics, and from that can infer the type of overlay. OMAF defines 4 types of overlays; still think CFoV is redundant</w:t>
      </w:r>
    </w:p>
    <w:p w:rsidR="00000000" w:rsidDel="00000000" w:rsidP="00000000" w:rsidRDefault="00000000" w:rsidRPr="00000000" w14:paraId="00000083">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Saba: position and size of overlay to be considered</w:t>
      </w:r>
    </w:p>
    <w:p w:rsidR="00000000" w:rsidDel="00000000" w:rsidP="00000000" w:rsidRDefault="00000000" w:rsidRPr="00000000" w14:paraId="00000084">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Ozgur: two types of overlays in the permanent document. Azimuth angle and elevation angle and their ranges imply size</w:t>
      </w:r>
    </w:p>
    <w:p w:rsidR="00000000" w:rsidDel="00000000" w:rsidP="00000000" w:rsidRDefault="00000000" w:rsidRPr="00000000" w14:paraId="00000085">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Saba provided additional inline changes</w:t>
      </w:r>
    </w:p>
    <w:p w:rsidR="00000000" w:rsidDel="00000000" w:rsidP="00000000" w:rsidRDefault="00000000" w:rsidRPr="00000000" w14:paraId="00000086">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Ozgur: which of 4 overlay types as defined by OMAF to be adopted by ITT4RT is still TBD; SDP semantics provided heer are further examples but there is no commitment these are final</w:t>
      </w:r>
    </w:p>
    <w:p w:rsidR="00000000" w:rsidDel="00000000" w:rsidP="00000000" w:rsidRDefault="00000000" w:rsidRPr="00000000" w14:paraId="00000087">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Saba: these are proposed text</w:t>
      </w:r>
    </w:p>
    <w:p w:rsidR="00000000" w:rsidDel="00000000" w:rsidP="00000000" w:rsidRDefault="00000000" w:rsidRPr="00000000" w14:paraId="00000088">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Ozgur: I’m referring to text such as design principles and so forth - what goes into the SDP attributes is still FFS</w:t>
      </w:r>
    </w:p>
    <w:p w:rsidR="00000000" w:rsidDel="00000000" w:rsidP="00000000" w:rsidRDefault="00000000" w:rsidRPr="00000000" w14:paraId="00000089">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Igor: let’s not define exact ABNF syntax for now since many moving parts still</w:t>
      </w:r>
    </w:p>
    <w:p w:rsidR="00000000" w:rsidDel="00000000" w:rsidP="00000000" w:rsidRDefault="00000000" w:rsidRPr="00000000" w14:paraId="0000008A">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Ozgur: not expecting that; parameters to go into each attribute may not be the final - would like to see an Editor’s note indicating such</w:t>
      </w:r>
    </w:p>
    <w:p w:rsidR="00000000" w:rsidDel="00000000" w:rsidP="00000000" w:rsidRDefault="00000000" w:rsidRPr="00000000" w14:paraId="0000008B">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Saba: PD contents is not intended to represent final solutions</w:t>
      </w:r>
    </w:p>
    <w:p w:rsidR="00000000" w:rsidDel="00000000" w:rsidP="00000000" w:rsidRDefault="00000000" w:rsidRPr="00000000" w14:paraId="0000008C">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Ozgur: still thinks that editor’s note is useful to guide further tasks: whatever added into PD should reflect </w:t>
      </w:r>
    </w:p>
    <w:p w:rsidR="00000000" w:rsidDel="00000000" w:rsidP="00000000" w:rsidRDefault="00000000" w:rsidRPr="00000000" w14:paraId="0000008D">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Ozgur: suggests editor’s note that parameters that go into the three SDP attributes are FFS. Would prefer not to see PD as simple repository for potential solutions but have some determinism documented.</w:t>
      </w:r>
    </w:p>
    <w:p w:rsidR="00000000" w:rsidDel="00000000" w:rsidP="00000000" w:rsidRDefault="00000000" w:rsidRPr="00000000" w14:paraId="0000008E">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Imed: thought agreement about single session without mentioning rooms</w:t>
      </w:r>
    </w:p>
    <w:p w:rsidR="00000000" w:rsidDel="00000000" w:rsidP="00000000" w:rsidRDefault="00000000" w:rsidRPr="00000000" w14:paraId="0000008F">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Saba: the SDP only indicates single room; concept of multiple rooms is in use cases of the WI; multiple 360 degree senders; do you prefer replacing “room A” by “sender A”?</w:t>
      </w:r>
    </w:p>
    <w:p w:rsidR="00000000" w:rsidDel="00000000" w:rsidP="00000000" w:rsidRDefault="00000000" w:rsidRPr="00000000" w14:paraId="00000090">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Imed: yes</w:t>
      </w:r>
    </w:p>
    <w:p w:rsidR="00000000" w:rsidDel="00000000" w:rsidP="00000000" w:rsidRDefault="00000000" w:rsidRPr="00000000" w14:paraId="00000091">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Online changes to remove/replace ‘room’</w:t>
      </w:r>
    </w:p>
    <w:p w:rsidR="00000000" w:rsidDel="00000000" w:rsidP="00000000" w:rsidRDefault="00000000" w:rsidRPr="00000000" w14:paraId="00000092">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Online additions of editor’s note as suggested by Ozgur</w:t>
      </w:r>
    </w:p>
    <w:p w:rsidR="00000000" w:rsidDel="00000000" w:rsidP="00000000" w:rsidRDefault="00000000" w:rsidRPr="00000000" w14:paraId="00000093">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Chair: requests Nokia to submit revision of document per agreed online changes prior to next telco</w:t>
      </w:r>
    </w:p>
    <w:p w:rsidR="00000000" w:rsidDel="00000000" w:rsidP="00000000" w:rsidRDefault="00000000" w:rsidRPr="00000000" w14:paraId="00000094">
      <w:pPr>
        <w:numPr>
          <w:ilvl w:val="0"/>
          <w:numId w:val="4"/>
        </w:numPr>
        <w:tabs>
          <w:tab w:val="left" w:pos="7200"/>
        </w:tabs>
        <w:spacing w:before="0" w:beforeAutospacing="0"/>
        <w:ind w:left="720" w:hanging="360"/>
        <w:rPr>
          <w:u w:val="none"/>
        </w:rPr>
      </w:pPr>
      <w:r w:rsidDel="00000000" w:rsidR="00000000" w:rsidRPr="00000000">
        <w:rPr>
          <w:rtl w:val="0"/>
        </w:rPr>
        <w:t xml:space="preserve">Ozgur: suggest only highlight the revision marks to avoid redundant discussion</w:t>
      </w:r>
    </w:p>
    <w:p w:rsidR="00000000" w:rsidDel="00000000" w:rsidP="00000000" w:rsidRDefault="00000000" w:rsidRPr="00000000" w14:paraId="00000095">
      <w:pPr>
        <w:tabs>
          <w:tab w:val="left" w:pos="7200"/>
        </w:tabs>
        <w:rPr/>
      </w:pPr>
      <w:r w:rsidDel="00000000" w:rsidR="00000000" w:rsidRPr="00000000">
        <w:rPr>
          <w:rtl w:val="0"/>
        </w:rPr>
        <w:t xml:space="preserve">The document was </w:t>
      </w:r>
      <w:r w:rsidDel="00000000" w:rsidR="00000000" w:rsidRPr="00000000">
        <w:rPr>
          <w:b w:val="1"/>
          <w:rtl w:val="0"/>
        </w:rPr>
        <w:t xml:space="preserve">noted</w:t>
      </w:r>
      <w:r w:rsidDel="00000000" w:rsidR="00000000" w:rsidRPr="00000000">
        <w:rPr>
          <w:rtl w:val="0"/>
        </w:rPr>
        <w:t xml:space="preserve">.</w:t>
      </w:r>
    </w:p>
    <w:p w:rsidR="00000000" w:rsidDel="00000000" w:rsidP="00000000" w:rsidRDefault="00000000" w:rsidRPr="00000000" w14:paraId="00000096">
      <w:pPr>
        <w:tabs>
          <w:tab w:val="left" w:pos="7200"/>
        </w:tabs>
        <w:rPr/>
      </w:pPr>
      <w:r w:rsidDel="00000000" w:rsidR="00000000" w:rsidRPr="00000000">
        <w:rPr>
          <w:rtl w:val="0"/>
        </w:rPr>
        <w:t xml:space="preserve">Chair indicated that for next SA4 e-meeting ITT4RT will be a main agenda item since Rel-16 WIs have been completed. Specific plans for that meeting can be discussed at next telco.</w:t>
      </w:r>
    </w:p>
    <w:p w:rsidR="00000000" w:rsidDel="00000000" w:rsidP="00000000" w:rsidRDefault="00000000" w:rsidRPr="00000000" w14:paraId="00000097">
      <w:pPr>
        <w:tabs>
          <w:tab w:val="left" w:pos="7200"/>
        </w:tabs>
        <w:rPr/>
      </w:pPr>
      <w:r w:rsidDel="00000000" w:rsidR="00000000" w:rsidRPr="00000000">
        <w:rPr>
          <w:rtl w:val="0"/>
        </w:rPr>
      </w:r>
    </w:p>
    <w:tbl>
      <w:tblPr>
        <w:tblStyle w:val="Table6"/>
        <w:tblW w:w="9320.72563718141"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20"/>
        <w:gridCol w:w="5520"/>
        <w:gridCol w:w="1551.670164917541"/>
        <w:gridCol w:w="629.055472263868"/>
        <w:tblGridChange w:id="0">
          <w:tblGrid>
            <w:gridCol w:w="1620"/>
            <w:gridCol w:w="5520"/>
            <w:gridCol w:w="1551.670164917541"/>
            <w:gridCol w:w="629.055472263868"/>
          </w:tblGrid>
        </w:tblGridChange>
      </w:tblGrid>
      <w:tr>
        <w:trPr>
          <w:trHeight w:val="915" w:hRule="atLeast"/>
        </w:trPr>
        <w:tc>
          <w:tcPr>
            <w:tcBorders>
              <w:top w:color="000000" w:space="0" w:sz="4"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98">
            <w:pPr>
              <w:tabs>
                <w:tab w:val="left" w:pos="7200"/>
              </w:tabs>
              <w:spacing w:before="120" w:line="276" w:lineRule="auto"/>
              <w:ind w:left="60" w:right="60" w:firstLine="0"/>
              <w:rPr>
                <w:color w:val="0000ff"/>
                <w:sz w:val="20"/>
                <w:szCs w:val="20"/>
              </w:rPr>
            </w:pPr>
            <w:r w:rsidDel="00000000" w:rsidR="00000000" w:rsidRPr="00000000">
              <w:rPr>
                <w:color w:val="0000ff"/>
                <w:sz w:val="20"/>
                <w:szCs w:val="20"/>
                <w:rtl w:val="0"/>
              </w:rPr>
              <w:t xml:space="preserve">S4-AHM553</w:t>
            </w:r>
          </w:p>
        </w:tc>
        <w:tc>
          <w:tcPr>
            <w:tcBorders>
              <w:top w:color="000000" w:space="0" w:sz="4"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99">
            <w:pPr>
              <w:tabs>
                <w:tab w:val="left" w:pos="7200"/>
              </w:tabs>
              <w:spacing w:before="120" w:line="276" w:lineRule="auto"/>
              <w:ind w:left="60" w:right="60" w:firstLine="0"/>
              <w:rPr>
                <w:sz w:val="20"/>
                <w:szCs w:val="20"/>
              </w:rPr>
            </w:pPr>
            <w:r w:rsidDel="00000000" w:rsidR="00000000" w:rsidRPr="00000000">
              <w:rPr>
                <w:sz w:val="20"/>
                <w:szCs w:val="20"/>
                <w:rtl w:val="0"/>
              </w:rPr>
              <w:t xml:space="preserve">Further Aspects on Signalling of Camera Calibration Parameters</w:t>
            </w:r>
          </w:p>
        </w:tc>
        <w:tc>
          <w:tcPr>
            <w:tcBorders>
              <w:top w:color="000000" w:space="0" w:sz="4"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9A">
            <w:pPr>
              <w:tabs>
                <w:tab w:val="left" w:pos="7200"/>
              </w:tabs>
              <w:spacing w:before="120" w:line="276" w:lineRule="auto"/>
              <w:ind w:left="60" w:right="60" w:firstLine="0"/>
              <w:rPr>
                <w:sz w:val="20"/>
                <w:szCs w:val="20"/>
              </w:rPr>
            </w:pPr>
            <w:r w:rsidDel="00000000" w:rsidR="00000000" w:rsidRPr="00000000">
              <w:rPr>
                <w:sz w:val="20"/>
                <w:szCs w:val="20"/>
                <w:rtl w:val="0"/>
              </w:rPr>
              <w:t xml:space="preserve">Intel</w:t>
            </w:r>
          </w:p>
        </w:tc>
        <w:tc>
          <w:tcPr>
            <w:tcBorders>
              <w:top w:color="000000" w:space="0" w:sz="4"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9B">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r>
    </w:tbl>
    <w:p w:rsidR="00000000" w:rsidDel="00000000" w:rsidP="00000000" w:rsidRDefault="00000000" w:rsidRPr="00000000" w14:paraId="0000009C">
      <w:pPr>
        <w:tabs>
          <w:tab w:val="left" w:pos="7200"/>
        </w:tabs>
        <w:rPr/>
      </w:pPr>
      <w:r w:rsidDel="00000000" w:rsidR="00000000" w:rsidRPr="00000000">
        <w:rPr>
          <w:rtl w:val="0"/>
        </w:rPr>
        <w:t xml:space="preserve">The document was </w:t>
      </w:r>
      <w:r w:rsidDel="00000000" w:rsidR="00000000" w:rsidRPr="00000000">
        <w:rPr>
          <w:b w:val="1"/>
          <w:rtl w:val="0"/>
        </w:rPr>
        <w:t xml:space="preserve">not treated </w:t>
      </w:r>
      <w:r w:rsidDel="00000000" w:rsidR="00000000" w:rsidRPr="00000000">
        <w:rPr>
          <w:rtl w:val="0"/>
        </w:rPr>
        <w:t xml:space="preserve">due to lack of time and was postponed to the July 8th telco.</w:t>
      </w:r>
    </w:p>
    <w:p w:rsidR="00000000" w:rsidDel="00000000" w:rsidP="00000000" w:rsidRDefault="00000000" w:rsidRPr="00000000" w14:paraId="0000009D">
      <w:pPr>
        <w:tabs>
          <w:tab w:val="left" w:pos="7200"/>
        </w:tabs>
        <w:rPr/>
      </w:pPr>
      <w:r w:rsidDel="00000000" w:rsidR="00000000" w:rsidRPr="00000000">
        <w:rPr>
          <w:rtl w:val="0"/>
        </w:rPr>
      </w:r>
    </w:p>
    <w:p w:rsidR="00000000" w:rsidDel="00000000" w:rsidP="00000000" w:rsidRDefault="00000000" w:rsidRPr="00000000" w14:paraId="0000009E">
      <w:pPr>
        <w:tabs>
          <w:tab w:val="left" w:pos="7200"/>
        </w:tabs>
        <w:rPr/>
      </w:pPr>
      <w:r w:rsidDel="00000000" w:rsidR="00000000" w:rsidRPr="00000000">
        <w:rPr>
          <w:rtl w:val="0"/>
        </w:rPr>
      </w:r>
    </w:p>
    <w:p w:rsidR="00000000" w:rsidDel="00000000" w:rsidP="00000000" w:rsidRDefault="00000000" w:rsidRPr="00000000" w14:paraId="0000009F">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Rule="auto"/>
        <w:ind w:left="851" w:hanging="567"/>
        <w:rPr>
          <w:sz w:val="20"/>
          <w:szCs w:val="20"/>
        </w:rPr>
      </w:pPr>
      <w:r w:rsidDel="00000000" w:rsidR="00000000" w:rsidRPr="00000000">
        <w:rPr>
          <w:b w:val="1"/>
          <w:vertAlign w:val="baseline"/>
          <w:rtl w:val="0"/>
        </w:rPr>
        <w:t xml:space="preserve">5.</w:t>
        <w:tab/>
        <w:t xml:space="preserve">Review of the future work plan</w:t>
      </w:r>
      <w:r w:rsidDel="00000000" w:rsidR="00000000" w:rsidRPr="00000000">
        <w:rPr>
          <w:rtl w:val="0"/>
        </w:rPr>
      </w:r>
    </w:p>
    <w:p w:rsidR="00000000" w:rsidDel="00000000" w:rsidP="00000000" w:rsidRDefault="00000000" w:rsidRPr="00000000" w14:paraId="000000A0">
      <w:pPr>
        <w:pStyle w:val="Heading2"/>
        <w:tabs>
          <w:tab w:val="left" w:pos="6379"/>
        </w:tabs>
        <w:spacing w:after="0" w:before="120" w:lineRule="auto"/>
        <w:ind w:left="851" w:hanging="567"/>
        <w:rPr/>
      </w:pPr>
      <w:bookmarkStart w:colFirst="0" w:colLast="0" w:name="_26in1rg" w:id="3"/>
      <w:bookmarkEnd w:id="3"/>
      <w:r w:rsidDel="00000000" w:rsidR="00000000" w:rsidRPr="00000000">
        <w:rPr>
          <w:rtl w:val="0"/>
        </w:rPr>
      </w:r>
    </w:p>
    <w:tbl>
      <w:tblPr>
        <w:tblStyle w:val="Table7"/>
        <w:tblW w:w="9323.999999999998"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29.310638297872"/>
        <w:gridCol w:w="7194.689361702127"/>
        <w:tblGridChange w:id="0">
          <w:tblGrid>
            <w:gridCol w:w="2129.310638297872"/>
            <w:gridCol w:w="7194.689361702127"/>
          </w:tblGrid>
        </w:tblGridChange>
      </w:tblGrid>
      <w:tr>
        <w:trPr>
          <w:trHeight w:val="770"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A1">
            <w:pPr>
              <w:pStyle w:val="Heading2"/>
              <w:tabs>
                <w:tab w:val="left" w:pos="6379"/>
              </w:tabs>
              <w:spacing w:after="60" w:before="60" w:line="276" w:lineRule="auto"/>
              <w:ind w:left="0"/>
              <w:rPr/>
            </w:pPr>
            <w:bookmarkStart w:colFirst="0" w:colLast="0" w:name="_26in1rg" w:id="3"/>
            <w:bookmarkEnd w:id="3"/>
            <w:r w:rsidDel="00000000" w:rsidR="00000000" w:rsidRPr="00000000">
              <w:rPr>
                <w:rtl w:val="0"/>
              </w:rPr>
              <w:t xml:space="preserve">SA#88 (17-19 Jun 2020, Malmo, Sweden)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2">
            <w:pPr>
              <w:numPr>
                <w:ilvl w:val="0"/>
                <w:numId w:val="3"/>
              </w:numPr>
              <w:tabs>
                <w:tab w:val="left" w:pos="6379"/>
              </w:tabs>
              <w:spacing w:after="0" w:before="0" w:lineRule="auto"/>
              <w:ind w:left="720" w:hanging="360"/>
              <w:rPr>
                <w:u w:val="none"/>
              </w:rPr>
            </w:pPr>
            <w:r w:rsidDel="00000000" w:rsidR="00000000" w:rsidRPr="00000000">
              <w:rPr>
                <w:rtl w:val="0"/>
              </w:rPr>
              <w:t xml:space="preserve">Approval of CRs to TS 26.114 and TS 26.223</w:t>
            </w:r>
          </w:p>
        </w:tc>
      </w:tr>
      <w:tr>
        <w:trPr>
          <w:trHeight w:val="1205"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A3">
            <w:pPr>
              <w:pStyle w:val="Heading2"/>
              <w:tabs>
                <w:tab w:val="left" w:pos="6379"/>
              </w:tabs>
              <w:spacing w:after="60" w:before="60" w:line="276" w:lineRule="auto"/>
              <w:ind w:left="0"/>
              <w:rPr/>
            </w:pPr>
            <w:bookmarkStart w:colFirst="0" w:colLast="0" w:name="_bt13i6lcl9aq" w:id="4"/>
            <w:bookmarkEnd w:id="4"/>
            <w:r w:rsidDel="00000000" w:rsidR="00000000" w:rsidRPr="00000000">
              <w:rPr>
                <w:rtl w:val="0"/>
              </w:rPr>
              <w:t xml:space="preserve">Telco#8 (Topic: ITT4RT, Date: 8 July 2020, Time 16:00-18:00 CEST, Host: Intel)</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4">
            <w:pPr>
              <w:keepNext w:val="0"/>
              <w:keepLines w:val="0"/>
              <w:widowControl w:val="0"/>
              <w:numPr>
                <w:ilvl w:val="0"/>
                <w:numId w:val="7"/>
              </w:numPr>
              <w:pBdr>
                <w:top w:space="0" w:sz="0" w:val="nil"/>
                <w:left w:space="0" w:sz="0" w:val="nil"/>
                <w:bottom w:space="0" w:sz="0" w:val="nil"/>
                <w:right w:space="0" w:sz="0" w:val="nil"/>
                <w:between w:space="0" w:sz="0" w:val="nil"/>
              </w:pBdr>
              <w:shd w:fill="auto" w:val="clear"/>
              <w:tabs>
                <w:tab w:val="left" w:pos="6379"/>
              </w:tabs>
              <w:spacing w:after="0" w:before="0" w:line="240" w:lineRule="auto"/>
              <w:ind w:left="720" w:right="0" w:hanging="360"/>
              <w:jc w:val="left"/>
            </w:pPr>
            <w:r w:rsidDel="00000000" w:rsidR="00000000" w:rsidRPr="00000000">
              <w:rPr>
                <w:rtl w:val="0"/>
              </w:rPr>
              <w:t xml:space="preserve">Update permanent document to include use cases, architecture / call flows, requirements, potential solutions, and working assumptions</w:t>
            </w:r>
          </w:p>
          <w:p w:rsidR="00000000" w:rsidDel="00000000" w:rsidP="00000000" w:rsidRDefault="00000000" w:rsidRPr="00000000" w14:paraId="000000A5">
            <w:pPr>
              <w:keepNext w:val="0"/>
              <w:keepLines w:val="0"/>
              <w:widowControl w:val="0"/>
              <w:numPr>
                <w:ilvl w:val="0"/>
                <w:numId w:val="7"/>
              </w:numPr>
              <w:pBdr>
                <w:top w:space="0" w:sz="0" w:val="nil"/>
                <w:left w:space="0" w:sz="0" w:val="nil"/>
                <w:bottom w:space="0" w:sz="0" w:val="nil"/>
                <w:right w:space="0" w:sz="0" w:val="nil"/>
                <w:between w:space="0" w:sz="0" w:val="nil"/>
              </w:pBdr>
              <w:shd w:fill="auto" w:val="clear"/>
              <w:tabs>
                <w:tab w:val="left" w:pos="6379"/>
              </w:tabs>
              <w:spacing w:after="0" w:before="0" w:line="240" w:lineRule="auto"/>
              <w:ind w:left="720" w:right="0" w:hanging="360"/>
              <w:jc w:val="left"/>
            </w:pPr>
            <w:r w:rsidDel="00000000" w:rsidR="00000000" w:rsidRPr="00000000">
              <w:rPr>
                <w:rtl w:val="0"/>
              </w:rPr>
              <w:t xml:space="preserve">Contribution submission deadline: 23:59 CEST, 3 July 2020</w:t>
            </w:r>
          </w:p>
        </w:tc>
      </w:tr>
      <w:tr>
        <w:trPr>
          <w:trHeight w:val="120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A6">
            <w:pPr>
              <w:pStyle w:val="Heading2"/>
              <w:tabs>
                <w:tab w:val="left" w:pos="6379"/>
              </w:tabs>
              <w:spacing w:after="60" w:before="60" w:line="276" w:lineRule="auto"/>
              <w:ind w:left="0"/>
              <w:rPr/>
            </w:pPr>
            <w:bookmarkStart w:colFirst="0" w:colLast="0" w:name="_nq4dg2fw1w0p" w:id="5"/>
            <w:bookmarkEnd w:id="5"/>
            <w:r w:rsidDel="00000000" w:rsidR="00000000" w:rsidRPr="00000000">
              <w:rPr>
                <w:rtl w:val="0"/>
              </w:rPr>
              <w:t xml:space="preserve">Telco#9 (Topic: ITT4RT, Date: 22 July 2020, Time 16:00-18:00 CEST, Host: Intel)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7">
            <w:pPr>
              <w:keepNext w:val="0"/>
              <w:keepLines w:val="0"/>
              <w:widowControl w:val="0"/>
              <w:numPr>
                <w:ilvl w:val="0"/>
                <w:numId w:val="7"/>
              </w:numPr>
              <w:pBdr>
                <w:top w:space="0" w:sz="0" w:val="nil"/>
                <w:left w:space="0" w:sz="0" w:val="nil"/>
                <w:bottom w:space="0" w:sz="0" w:val="nil"/>
                <w:right w:space="0" w:sz="0" w:val="nil"/>
                <w:between w:space="0" w:sz="0" w:val="nil"/>
              </w:pBdr>
              <w:shd w:fill="auto" w:val="clear"/>
              <w:tabs>
                <w:tab w:val="left" w:pos="6379"/>
              </w:tabs>
              <w:spacing w:after="0" w:before="0" w:line="240" w:lineRule="auto"/>
              <w:ind w:left="720" w:right="0" w:hanging="360"/>
              <w:jc w:val="left"/>
            </w:pPr>
            <w:r w:rsidDel="00000000" w:rsidR="00000000" w:rsidRPr="00000000">
              <w:rPr>
                <w:rtl w:val="0"/>
              </w:rPr>
              <w:t xml:space="preserve">Update permanent document to include use cases, architecture / call flows, requirements, potential solutions, and working assumptions</w:t>
            </w:r>
          </w:p>
          <w:p w:rsidR="00000000" w:rsidDel="00000000" w:rsidP="00000000" w:rsidRDefault="00000000" w:rsidRPr="00000000" w14:paraId="000000A8">
            <w:pPr>
              <w:keepNext w:val="0"/>
              <w:keepLines w:val="0"/>
              <w:widowControl w:val="0"/>
              <w:numPr>
                <w:ilvl w:val="0"/>
                <w:numId w:val="7"/>
              </w:numPr>
              <w:pBdr>
                <w:top w:space="0" w:sz="0" w:val="nil"/>
                <w:left w:space="0" w:sz="0" w:val="nil"/>
                <w:bottom w:space="0" w:sz="0" w:val="nil"/>
                <w:right w:space="0" w:sz="0" w:val="nil"/>
                <w:between w:space="0" w:sz="0" w:val="nil"/>
              </w:pBdr>
              <w:shd w:fill="auto" w:val="clear"/>
              <w:tabs>
                <w:tab w:val="left" w:pos="6379"/>
              </w:tabs>
              <w:spacing w:after="0" w:before="0" w:line="240" w:lineRule="auto"/>
              <w:ind w:left="720" w:right="0" w:hanging="360"/>
              <w:jc w:val="left"/>
            </w:pPr>
            <w:r w:rsidDel="00000000" w:rsidR="00000000" w:rsidRPr="00000000">
              <w:rPr>
                <w:rtl w:val="0"/>
              </w:rPr>
              <w:t xml:space="preserve">Contribution submission deadline: 23:59 CEST, 17 July 2020</w:t>
            </w:r>
          </w:p>
        </w:tc>
      </w:tr>
      <w:tr>
        <w:trPr>
          <w:trHeight w:val="2120"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A9">
            <w:pPr>
              <w:pStyle w:val="Heading2"/>
              <w:tabs>
                <w:tab w:val="left" w:pos="6379"/>
              </w:tabs>
              <w:spacing w:after="60" w:before="60" w:line="276" w:lineRule="auto"/>
              <w:ind w:left="0"/>
              <w:rPr/>
            </w:pPr>
            <w:bookmarkStart w:colFirst="0" w:colLast="0" w:name="_m41je4uttogm" w:id="6"/>
            <w:bookmarkEnd w:id="6"/>
            <w:r w:rsidDel="00000000" w:rsidR="00000000" w:rsidRPr="00000000">
              <w:rPr>
                <w:rtl w:val="0"/>
              </w:rPr>
              <w:t xml:space="preserve">Telco#10 (Topic: ITT4RT, Date: 5 August 2020, Time 16:00-18:00 CEST, Host: Intel)</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A">
            <w:pPr>
              <w:keepNext w:val="0"/>
              <w:keepLines w:val="0"/>
              <w:widowControl w:val="0"/>
              <w:numPr>
                <w:ilvl w:val="0"/>
                <w:numId w:val="7"/>
              </w:numPr>
              <w:pBdr>
                <w:top w:space="0" w:sz="0" w:val="nil"/>
                <w:left w:space="0" w:sz="0" w:val="nil"/>
                <w:bottom w:space="0" w:sz="0" w:val="nil"/>
                <w:right w:space="0" w:sz="0" w:val="nil"/>
                <w:between w:space="0" w:sz="0" w:val="nil"/>
              </w:pBdr>
              <w:shd w:fill="auto" w:val="clear"/>
              <w:tabs>
                <w:tab w:val="left" w:pos="6379"/>
              </w:tabs>
              <w:spacing w:after="0" w:before="0" w:line="240" w:lineRule="auto"/>
              <w:ind w:left="720" w:right="0" w:hanging="360"/>
              <w:jc w:val="left"/>
            </w:pPr>
            <w:r w:rsidDel="00000000" w:rsidR="00000000" w:rsidRPr="00000000">
              <w:rPr>
                <w:rtl w:val="0"/>
              </w:rPr>
              <w:t xml:space="preserve">Update permanent document to include use cases, architecture / call flows, requirements, potential solutions, and working assumptions</w:t>
            </w:r>
          </w:p>
          <w:p w:rsidR="00000000" w:rsidDel="00000000" w:rsidP="00000000" w:rsidRDefault="00000000" w:rsidRPr="00000000" w14:paraId="000000AB">
            <w:pPr>
              <w:keepNext w:val="0"/>
              <w:keepLines w:val="0"/>
              <w:widowControl w:val="0"/>
              <w:numPr>
                <w:ilvl w:val="0"/>
                <w:numId w:val="7"/>
              </w:numPr>
              <w:pBdr>
                <w:top w:space="0" w:sz="0" w:val="nil"/>
                <w:left w:space="0" w:sz="0" w:val="nil"/>
                <w:bottom w:space="0" w:sz="0" w:val="nil"/>
                <w:right w:space="0" w:sz="0" w:val="nil"/>
                <w:between w:space="0" w:sz="0" w:val="nil"/>
              </w:pBdr>
              <w:shd w:fill="auto" w:val="clear"/>
              <w:tabs>
                <w:tab w:val="left" w:pos="6379"/>
              </w:tabs>
              <w:spacing w:after="0" w:before="0" w:line="240" w:lineRule="auto"/>
              <w:ind w:left="720" w:right="0" w:hanging="360"/>
              <w:jc w:val="left"/>
            </w:pPr>
            <w:r w:rsidDel="00000000" w:rsidR="00000000" w:rsidRPr="00000000">
              <w:rPr>
                <w:rtl w:val="0"/>
              </w:rPr>
              <w:t xml:space="preserve">Contribution submission deadline: 23:59 CEST, 31 July 2020</w:t>
            </w:r>
          </w:p>
        </w:tc>
      </w:tr>
      <w:tr>
        <w:trPr>
          <w:trHeight w:val="2120"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AC">
            <w:pPr>
              <w:pStyle w:val="Heading2"/>
              <w:tabs>
                <w:tab w:val="left" w:pos="6379"/>
              </w:tabs>
              <w:spacing w:after="60" w:before="60" w:line="276" w:lineRule="auto"/>
              <w:ind w:left="0"/>
              <w:rPr/>
            </w:pPr>
            <w:bookmarkStart w:colFirst="0" w:colLast="0" w:name="_3fkjpjq1b69t" w:id="7"/>
            <w:bookmarkEnd w:id="7"/>
            <w:r w:rsidDel="00000000" w:rsidR="00000000" w:rsidRPr="00000000">
              <w:rPr>
                <w:rtl w:val="0"/>
              </w:rPr>
              <w:t xml:space="preserve">SA4#110 (24-28 Aug 2020, US)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D">
            <w:pPr>
              <w:numPr>
                <w:ilvl w:val="0"/>
                <w:numId w:val="7"/>
              </w:numPr>
              <w:tabs>
                <w:tab w:val="left" w:pos="6379"/>
              </w:tabs>
              <w:spacing w:after="0" w:before="0" w:lineRule="auto"/>
              <w:ind w:left="720" w:hanging="360"/>
              <w:rPr>
                <w:u w:val="none"/>
              </w:rPr>
            </w:pPr>
            <w:r w:rsidDel="00000000" w:rsidR="00000000" w:rsidRPr="00000000">
              <w:rPr>
                <w:rtl w:val="0"/>
              </w:rPr>
              <w:t xml:space="preserve">Updates of time plan as found necessary</w:t>
            </w:r>
          </w:p>
          <w:p w:rsidR="00000000" w:rsidDel="00000000" w:rsidP="00000000" w:rsidRDefault="00000000" w:rsidRPr="00000000" w14:paraId="000000AE">
            <w:pPr>
              <w:numPr>
                <w:ilvl w:val="0"/>
                <w:numId w:val="7"/>
              </w:numPr>
              <w:tabs>
                <w:tab w:val="left" w:pos="6379"/>
              </w:tabs>
              <w:spacing w:after="0" w:before="0" w:lineRule="auto"/>
              <w:ind w:left="720" w:hanging="360"/>
              <w:rPr>
                <w:u w:val="none"/>
              </w:rPr>
            </w:pPr>
            <w:r w:rsidDel="00000000" w:rsidR="00000000" w:rsidRPr="00000000">
              <w:rPr>
                <w:rtl w:val="0"/>
              </w:rPr>
              <w:t xml:space="preserve">Update permanent document to keep track of potential solutions and working assumptions addressing work item objectives</w:t>
            </w:r>
          </w:p>
          <w:p w:rsidR="00000000" w:rsidDel="00000000" w:rsidP="00000000" w:rsidRDefault="00000000" w:rsidRPr="00000000" w14:paraId="000000AF">
            <w:pPr>
              <w:numPr>
                <w:ilvl w:val="0"/>
                <w:numId w:val="7"/>
              </w:numPr>
              <w:tabs>
                <w:tab w:val="left" w:pos="6379"/>
              </w:tabs>
              <w:spacing w:after="0" w:before="0" w:lineRule="auto"/>
              <w:ind w:left="720" w:hanging="360"/>
              <w:rPr>
                <w:u w:val="none"/>
              </w:rPr>
            </w:pPr>
            <w:r w:rsidDel="00000000" w:rsidR="00000000" w:rsidRPr="00000000">
              <w:rPr>
                <w:rtl w:val="0"/>
              </w:rPr>
              <w:t xml:space="preserve">Agree on CRs to TS 26.114 and TS 26.223 addressing the work item objectives</w:t>
            </w:r>
          </w:p>
          <w:p w:rsidR="00000000" w:rsidDel="00000000" w:rsidP="00000000" w:rsidRDefault="00000000" w:rsidRPr="00000000" w14:paraId="000000B0">
            <w:pPr>
              <w:numPr>
                <w:ilvl w:val="0"/>
                <w:numId w:val="7"/>
              </w:numPr>
              <w:tabs>
                <w:tab w:val="left" w:pos="6379"/>
              </w:tabs>
              <w:spacing w:after="0" w:before="0" w:lineRule="auto"/>
              <w:ind w:left="720" w:hanging="360"/>
              <w:rPr>
                <w:u w:val="none"/>
              </w:rPr>
            </w:pPr>
            <w:r w:rsidDel="00000000" w:rsidR="00000000" w:rsidRPr="00000000">
              <w:rPr>
                <w:rtl w:val="0"/>
              </w:rPr>
              <w:t xml:space="preserve">Schedule telcos as needed to ensure consistent progress</w:t>
            </w:r>
          </w:p>
        </w:tc>
      </w:tr>
      <w:tr>
        <w:trPr>
          <w:trHeight w:val="99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B1">
            <w:pPr>
              <w:pStyle w:val="Heading2"/>
              <w:tabs>
                <w:tab w:val="left" w:pos="6379"/>
              </w:tabs>
              <w:spacing w:after="60" w:before="60" w:line="276" w:lineRule="auto"/>
              <w:ind w:left="0"/>
              <w:rPr/>
            </w:pPr>
            <w:bookmarkStart w:colFirst="0" w:colLast="0" w:name="_26in1rg" w:id="3"/>
            <w:bookmarkEnd w:id="3"/>
            <w:r w:rsidDel="00000000" w:rsidR="00000000" w:rsidRPr="00000000">
              <w:rPr>
                <w:rtl w:val="0"/>
              </w:rPr>
              <w:t xml:space="preserve">SA#89 (16-18 Sep 2020, Funchal, Madeira)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2">
            <w:pPr>
              <w:numPr>
                <w:ilvl w:val="0"/>
                <w:numId w:val="5"/>
              </w:numPr>
              <w:tabs>
                <w:tab w:val="left" w:pos="6379"/>
              </w:tabs>
              <w:spacing w:after="0" w:before="0" w:lineRule="auto"/>
              <w:ind w:left="720" w:hanging="360"/>
              <w:rPr>
                <w:u w:val="none"/>
              </w:rPr>
            </w:pPr>
            <w:r w:rsidDel="00000000" w:rsidR="00000000" w:rsidRPr="00000000">
              <w:rPr>
                <w:rtl w:val="0"/>
              </w:rPr>
              <w:t xml:space="preserve">Approval of CRs to TS 26.114 and TS 26.223</w:t>
            </w:r>
          </w:p>
        </w:tc>
      </w:tr>
      <w:tr>
        <w:trPr>
          <w:trHeight w:val="2120"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B3">
            <w:pPr>
              <w:pStyle w:val="Heading2"/>
              <w:tabs>
                <w:tab w:val="left" w:pos="6379"/>
              </w:tabs>
              <w:spacing w:after="60" w:before="60" w:line="276" w:lineRule="auto"/>
              <w:ind w:left="0"/>
              <w:rPr/>
            </w:pPr>
            <w:bookmarkStart w:colFirst="0" w:colLast="0" w:name="_26in1rg" w:id="3"/>
            <w:bookmarkEnd w:id="3"/>
            <w:r w:rsidDel="00000000" w:rsidR="00000000" w:rsidRPr="00000000">
              <w:rPr>
                <w:rtl w:val="0"/>
              </w:rPr>
              <w:t xml:space="preserve">SA4#111 (9-13 Nov 2020, India)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4">
            <w:pPr>
              <w:numPr>
                <w:ilvl w:val="0"/>
                <w:numId w:val="8"/>
              </w:numPr>
              <w:tabs>
                <w:tab w:val="left" w:pos="6379"/>
              </w:tabs>
              <w:spacing w:after="0" w:before="0" w:lineRule="auto"/>
              <w:ind w:left="720" w:hanging="360"/>
              <w:rPr>
                <w:u w:val="none"/>
              </w:rPr>
            </w:pPr>
            <w:r w:rsidDel="00000000" w:rsidR="00000000" w:rsidRPr="00000000">
              <w:rPr>
                <w:rtl w:val="0"/>
              </w:rPr>
              <w:t xml:space="preserve">Updates of time plan as found necessary</w:t>
            </w:r>
          </w:p>
          <w:p w:rsidR="00000000" w:rsidDel="00000000" w:rsidP="00000000" w:rsidRDefault="00000000" w:rsidRPr="00000000" w14:paraId="000000B5">
            <w:pPr>
              <w:numPr>
                <w:ilvl w:val="0"/>
                <w:numId w:val="8"/>
              </w:numPr>
              <w:tabs>
                <w:tab w:val="left" w:pos="6379"/>
              </w:tabs>
              <w:spacing w:after="0" w:before="0" w:lineRule="auto"/>
              <w:ind w:left="720" w:hanging="360"/>
              <w:rPr>
                <w:u w:val="none"/>
              </w:rPr>
            </w:pPr>
            <w:r w:rsidDel="00000000" w:rsidR="00000000" w:rsidRPr="00000000">
              <w:rPr>
                <w:rtl w:val="0"/>
              </w:rPr>
              <w:t xml:space="preserve">Update permanent document to keep track of potential solutions and working assumptions addressing work item objectives</w:t>
            </w:r>
          </w:p>
          <w:p w:rsidR="00000000" w:rsidDel="00000000" w:rsidP="00000000" w:rsidRDefault="00000000" w:rsidRPr="00000000" w14:paraId="000000B6">
            <w:pPr>
              <w:numPr>
                <w:ilvl w:val="0"/>
                <w:numId w:val="8"/>
              </w:numPr>
              <w:tabs>
                <w:tab w:val="left" w:pos="6379"/>
              </w:tabs>
              <w:spacing w:after="0" w:before="0" w:lineRule="auto"/>
              <w:ind w:left="720" w:hanging="360"/>
              <w:rPr>
                <w:u w:val="none"/>
              </w:rPr>
            </w:pPr>
            <w:r w:rsidDel="00000000" w:rsidR="00000000" w:rsidRPr="00000000">
              <w:rPr>
                <w:rtl w:val="0"/>
              </w:rPr>
              <w:t xml:space="preserve">Agree on CRs to TS 26.114 and TS 26.223 addressing the work item objectives</w:t>
            </w:r>
          </w:p>
          <w:p w:rsidR="00000000" w:rsidDel="00000000" w:rsidP="00000000" w:rsidRDefault="00000000" w:rsidRPr="00000000" w14:paraId="000000B7">
            <w:pPr>
              <w:numPr>
                <w:ilvl w:val="0"/>
                <w:numId w:val="8"/>
              </w:numPr>
              <w:tabs>
                <w:tab w:val="left" w:pos="6379"/>
              </w:tabs>
              <w:spacing w:after="0" w:before="0" w:lineRule="auto"/>
              <w:ind w:left="720" w:hanging="360"/>
              <w:rPr>
                <w:u w:val="none"/>
              </w:rPr>
            </w:pPr>
            <w:r w:rsidDel="00000000" w:rsidR="00000000" w:rsidRPr="00000000">
              <w:rPr>
                <w:rtl w:val="0"/>
              </w:rPr>
              <w:t xml:space="preserve">Schedule telcos as needed to ensure consistent progress</w:t>
            </w:r>
          </w:p>
        </w:tc>
      </w:tr>
      <w:tr>
        <w:trPr>
          <w:trHeight w:val="93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B8">
            <w:pPr>
              <w:pStyle w:val="Heading2"/>
              <w:tabs>
                <w:tab w:val="left" w:pos="6379"/>
              </w:tabs>
              <w:spacing w:after="60" w:before="60" w:line="276" w:lineRule="auto"/>
              <w:ind w:left="0"/>
              <w:rPr/>
            </w:pPr>
            <w:bookmarkStart w:colFirst="0" w:colLast="0" w:name="_26in1rg" w:id="3"/>
            <w:bookmarkEnd w:id="3"/>
            <w:r w:rsidDel="00000000" w:rsidR="00000000" w:rsidRPr="00000000">
              <w:rPr>
                <w:rtl w:val="0"/>
              </w:rPr>
              <w:t xml:space="preserve">SA#90 (9-11 Dec 2020, USA)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9">
            <w:pPr>
              <w:numPr>
                <w:ilvl w:val="0"/>
                <w:numId w:val="1"/>
              </w:numPr>
              <w:tabs>
                <w:tab w:val="left" w:pos="6379"/>
              </w:tabs>
              <w:spacing w:after="0" w:before="0" w:lineRule="auto"/>
              <w:ind w:left="720" w:hanging="360"/>
              <w:rPr>
                <w:u w:val="none"/>
              </w:rPr>
            </w:pPr>
            <w:r w:rsidDel="00000000" w:rsidR="00000000" w:rsidRPr="00000000">
              <w:rPr>
                <w:rtl w:val="0"/>
              </w:rPr>
              <w:t xml:space="preserve">Approval of CRs to TS 26.114 and TS 26.223</w:t>
            </w:r>
          </w:p>
          <w:p w:rsidR="00000000" w:rsidDel="00000000" w:rsidP="00000000" w:rsidRDefault="00000000" w:rsidRPr="00000000" w14:paraId="000000BA">
            <w:pPr>
              <w:numPr>
                <w:ilvl w:val="0"/>
                <w:numId w:val="1"/>
              </w:numPr>
              <w:tabs>
                <w:tab w:val="left" w:pos="6379"/>
              </w:tabs>
              <w:spacing w:after="0" w:before="0" w:lineRule="auto"/>
              <w:ind w:left="720" w:hanging="360"/>
              <w:rPr>
                <w:u w:val="none"/>
              </w:rPr>
            </w:pPr>
            <w:r w:rsidDel="00000000" w:rsidR="00000000" w:rsidRPr="00000000">
              <w:rPr>
                <w:rtl w:val="0"/>
              </w:rPr>
              <w:t xml:space="preserve">WI Completion</w:t>
            </w:r>
          </w:p>
        </w:tc>
      </w:tr>
    </w:tbl>
    <w:p w:rsidR="00000000" w:rsidDel="00000000" w:rsidP="00000000" w:rsidRDefault="00000000" w:rsidRPr="00000000" w14:paraId="000000BB">
      <w:pPr>
        <w:pStyle w:val="Heading2"/>
        <w:tabs>
          <w:tab w:val="left" w:pos="6379"/>
        </w:tabs>
        <w:spacing w:after="0" w:before="120" w:lineRule="auto"/>
        <w:ind w:left="851" w:hanging="567"/>
        <w:rPr/>
      </w:pPr>
      <w:bookmarkStart w:colFirst="0" w:colLast="0" w:name="_31cofq4hcr51" w:id="8"/>
      <w:bookmarkEnd w:id="8"/>
      <w:r w:rsidDel="00000000" w:rsidR="00000000" w:rsidRPr="00000000">
        <w:rPr>
          <w:rtl w:val="0"/>
        </w:rPr>
      </w:r>
    </w:p>
    <w:p w:rsidR="00000000" w:rsidDel="00000000" w:rsidP="00000000" w:rsidRDefault="00000000" w:rsidRPr="00000000" w14:paraId="000000BC">
      <w:pPr>
        <w:pStyle w:val="Heading2"/>
        <w:tabs>
          <w:tab w:val="left" w:pos="6379"/>
        </w:tabs>
        <w:spacing w:after="0" w:before="120" w:lineRule="auto"/>
        <w:ind w:left="851" w:hanging="567"/>
        <w:rPr/>
      </w:pPr>
      <w:bookmarkStart w:colFirst="0" w:colLast="0" w:name="_j6jw9stzzndu" w:id="9"/>
      <w:bookmarkEnd w:id="9"/>
      <w:r w:rsidDel="00000000" w:rsidR="00000000" w:rsidRPr="00000000">
        <w:rPr>
          <w:rtl w:val="0"/>
        </w:rPr>
      </w:r>
    </w:p>
    <w:p w:rsidR="00000000" w:rsidDel="00000000" w:rsidP="00000000" w:rsidRDefault="00000000" w:rsidRPr="00000000" w14:paraId="000000BD">
      <w:pPr>
        <w:pStyle w:val="Heading2"/>
        <w:tabs>
          <w:tab w:val="left" w:pos="6379"/>
        </w:tabs>
        <w:spacing w:after="0" w:before="120" w:lineRule="auto"/>
        <w:ind w:left="851" w:hanging="567"/>
        <w:rPr>
          <w:vertAlign w:val="baseline"/>
        </w:rPr>
      </w:pPr>
      <w:bookmarkStart w:colFirst="0" w:colLast="0" w:name="_lavpoa1zw2sr" w:id="10"/>
      <w:bookmarkEnd w:id="10"/>
      <w:r w:rsidDel="00000000" w:rsidR="00000000" w:rsidRPr="00000000">
        <w:rPr>
          <w:b w:val="1"/>
          <w:vertAlign w:val="baseline"/>
          <w:rtl w:val="0"/>
        </w:rPr>
        <w:t xml:space="preserve">6.</w:t>
        <w:tab/>
        <w:t xml:space="preserve">Any Other Business</w:t>
      </w:r>
      <w:r w:rsidDel="00000000" w:rsidR="00000000" w:rsidRPr="00000000">
        <w:rPr>
          <w:rtl w:val="0"/>
        </w:rPr>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sz w:val="20"/>
          <w:szCs w:val="20"/>
        </w:rPr>
      </w:pPr>
      <w:r w:rsidDel="00000000" w:rsidR="00000000" w:rsidRPr="00000000">
        <w:rPr>
          <w:sz w:val="20"/>
          <w:szCs w:val="20"/>
          <w:rtl w:val="0"/>
        </w:rPr>
        <w:t xml:space="preserve">Chair: For the August SA4#11-e meeting, expect ITT4RT to be a high priority feature that we can use Telco time for.</w:t>
      </w:r>
    </w:p>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sz w:val="20"/>
          <w:szCs w:val="20"/>
        </w:rPr>
      </w:pPr>
      <w:r w:rsidDel="00000000" w:rsidR="00000000" w:rsidRPr="00000000">
        <w:rPr>
          <w:sz w:val="20"/>
          <w:szCs w:val="20"/>
          <w:rtl w:val="0"/>
        </w:rPr>
        <w:t xml:space="preserve">Igor: the timeplan suggests bringing in CRs for this meeting.  Will we be following this?</w:t>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sz w:val="20"/>
          <w:szCs w:val="20"/>
        </w:rPr>
      </w:pPr>
      <w:r w:rsidDel="00000000" w:rsidR="00000000" w:rsidRPr="00000000">
        <w:rPr>
          <w:sz w:val="20"/>
          <w:szCs w:val="20"/>
          <w:rtl w:val="0"/>
        </w:rPr>
        <w:t xml:space="preserve">Chair: this is a good discussion but we are out of time on this telco.  I suggest the rapporteurs and chair discuss offline then present ideas/plans during the July 8th telco.</w:t>
      </w:r>
    </w:p>
    <w:p w:rsidR="00000000" w:rsidDel="00000000" w:rsidP="00000000" w:rsidRDefault="00000000" w:rsidRPr="00000000" w14:paraId="000000C1">
      <w:pPr>
        <w:pStyle w:val="Heading2"/>
        <w:tabs>
          <w:tab w:val="left" w:pos="709"/>
          <w:tab w:val="left" w:pos="7200"/>
        </w:tabs>
        <w:spacing w:after="0" w:before="120" w:lineRule="auto"/>
        <w:ind w:left="851" w:hanging="567"/>
        <w:rPr/>
      </w:pPr>
      <w:r w:rsidDel="00000000" w:rsidR="00000000" w:rsidRPr="00000000">
        <w:rPr>
          <w:b w:val="1"/>
          <w:vertAlign w:val="baseline"/>
          <w:rtl w:val="0"/>
        </w:rPr>
        <w:t xml:space="preserve">7.</w:t>
        <w:tab/>
        <w:tab/>
        <w:t xml:space="preserve">Close of the conference call</w:t>
      </w:r>
      <w:r w:rsidDel="00000000" w:rsidR="00000000" w:rsidRPr="00000000">
        <w:rPr>
          <w:rtl w:val="0"/>
        </w:rPr>
      </w:r>
    </w:p>
    <w:p w:rsidR="00000000" w:rsidDel="00000000" w:rsidP="00000000" w:rsidRDefault="00000000" w:rsidRPr="00000000" w14:paraId="000000C2">
      <w:pPr>
        <w:tabs>
          <w:tab w:val="left" w:pos="709"/>
          <w:tab w:val="left" w:pos="7200"/>
        </w:tabs>
        <w:rPr/>
      </w:pPr>
      <w:r w:rsidDel="00000000" w:rsidR="00000000" w:rsidRPr="00000000">
        <w:rPr>
          <w:rtl w:val="0"/>
        </w:rPr>
        <w:t xml:space="preserve">Call was closed at 18:09 CEST. </w:t>
      </w:r>
    </w:p>
    <w:p w:rsidR="00000000" w:rsidDel="00000000" w:rsidP="00000000" w:rsidRDefault="00000000" w:rsidRPr="00000000" w14:paraId="000000C3">
      <w:pPr>
        <w:tabs>
          <w:tab w:val="left" w:pos="709"/>
          <w:tab w:val="left" w:pos="7200"/>
        </w:tabs>
        <w:rPr/>
      </w:pPr>
      <w:r w:rsidDel="00000000" w:rsidR="00000000" w:rsidRPr="00000000">
        <w:rPr>
          <w:rtl w:val="0"/>
        </w:rPr>
      </w:r>
    </w:p>
    <w:p w:rsidR="00000000" w:rsidDel="00000000" w:rsidP="00000000" w:rsidRDefault="00000000" w:rsidRPr="00000000" w14:paraId="000000C4">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List of Annexes:</w:t>
      </w:r>
    </w:p>
    <w:p w:rsidR="00000000" w:rsidDel="00000000" w:rsidP="00000000" w:rsidRDefault="00000000" w:rsidRPr="00000000" w14:paraId="000000C5">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1.</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1: Meeting Agenda (the final revision)</w:t>
      </w:r>
    </w:p>
    <w:p w:rsidR="00000000" w:rsidDel="00000000" w:rsidP="00000000" w:rsidRDefault="00000000" w:rsidRPr="00000000" w14:paraId="000000C6">
      <w:pPr>
        <w:widowControl w:val="1"/>
        <w:spacing w:after="0" w:before="120" w:line="276" w:lineRule="auto"/>
        <w:rPr>
          <w:sz w:val="24"/>
          <w:szCs w:val="24"/>
          <w:vertAlign w:val="baseline"/>
        </w:rPr>
      </w:pPr>
      <w:bookmarkStart w:colFirst="0" w:colLast="0" w:name="_35nkun2" w:id="11"/>
      <w:bookmarkEnd w:id="11"/>
      <w:r w:rsidDel="00000000" w:rsidR="00000000" w:rsidRPr="00000000">
        <w:rPr>
          <w:sz w:val="24"/>
          <w:szCs w:val="24"/>
          <w:vertAlign w:val="baseline"/>
          <w:rtl w:val="0"/>
        </w:rPr>
        <w:t xml:space="preserve">2.</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2: List of documents</w:t>
      </w:r>
    </w:p>
    <w:p w:rsidR="00000000" w:rsidDel="00000000" w:rsidP="00000000" w:rsidRDefault="00000000" w:rsidRPr="00000000" w14:paraId="000000C7">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3.</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3: List of participants</w:t>
      </w:r>
    </w:p>
    <w:p w:rsidR="00000000" w:rsidDel="00000000" w:rsidP="00000000" w:rsidRDefault="00000000" w:rsidRPr="00000000" w14:paraId="000000C8">
      <w:pPr>
        <w:widowControl w:val="1"/>
        <w:spacing w:after="0" w:before="120" w:line="276" w:lineRule="auto"/>
        <w:rPr>
          <w:sz w:val="24"/>
          <w:szCs w:val="24"/>
          <w:vertAlign w:val="baseline"/>
        </w:rPr>
      </w:pPr>
      <w:bookmarkStart w:colFirst="0" w:colLast="0" w:name="_1ksv4uv" w:id="12"/>
      <w:bookmarkEnd w:id="12"/>
      <w:r w:rsidDel="00000000" w:rsidR="00000000" w:rsidRPr="00000000">
        <w:rPr>
          <w:rtl w:val="0"/>
        </w:rPr>
      </w:r>
    </w:p>
    <w:p w:rsidR="00000000" w:rsidDel="00000000" w:rsidP="00000000" w:rsidRDefault="00000000" w:rsidRPr="00000000" w14:paraId="000000C9">
      <w:pPr>
        <w:pStyle w:val="Heading2"/>
        <w:widowControl w:val="1"/>
        <w:spacing w:after="0" w:before="120" w:line="276" w:lineRule="auto"/>
        <w:jc w:val="center"/>
        <w:rPr>
          <w:vertAlign w:val="baseline"/>
        </w:rPr>
      </w:pPr>
      <w:r w:rsidDel="00000000" w:rsidR="00000000" w:rsidRPr="00000000">
        <w:br w:type="page"/>
      </w:r>
      <w:r w:rsidDel="00000000" w:rsidR="00000000" w:rsidRPr="00000000">
        <w:rPr>
          <w:b w:val="1"/>
          <w:vertAlign w:val="baseline"/>
          <w:rtl w:val="0"/>
        </w:rPr>
        <w:t xml:space="preserve">Annex 1: Meeting Agenda (the final revision)</w:t>
      </w:r>
      <w:r w:rsidDel="00000000" w:rsidR="00000000" w:rsidRPr="00000000">
        <w:rPr>
          <w:rtl w:val="0"/>
        </w:rPr>
      </w:r>
    </w:p>
    <w:p w:rsidR="00000000" w:rsidDel="00000000" w:rsidP="00000000" w:rsidRDefault="00000000" w:rsidRPr="00000000" w14:paraId="000000CA">
      <w:pPr>
        <w:spacing w:before="360" w:line="261.8181818181818" w:lineRule="auto"/>
        <w:ind w:left="0" w:firstLine="0"/>
        <w:rPr>
          <w:b w:val="1"/>
        </w:rPr>
      </w:pPr>
      <w:r w:rsidDel="00000000" w:rsidR="00000000" w:rsidRPr="00000000">
        <w:rPr>
          <w:b w:val="1"/>
          <w:rtl w:val="0"/>
        </w:rPr>
        <w:t xml:space="preserve">Source:                </w:t>
        <w:tab/>
        <w:t xml:space="preserve">SA4 MTSI SWG Chairman</w:t>
      </w:r>
      <w:r w:rsidDel="00000000" w:rsidR="00000000" w:rsidRPr="00000000">
        <w:rPr>
          <w:b w:val="1"/>
          <w:rtl w:val="0"/>
        </w:rPr>
        <w:t xml:space="preserve">[1]</w:t>
      </w:r>
    </w:p>
    <w:p w:rsidR="00000000" w:rsidDel="00000000" w:rsidP="00000000" w:rsidRDefault="00000000" w:rsidRPr="00000000" w14:paraId="000000CB">
      <w:pPr>
        <w:spacing w:line="261.8181818181818" w:lineRule="auto"/>
        <w:ind w:left="0" w:firstLine="0"/>
        <w:rPr>
          <w:b w:val="1"/>
        </w:rPr>
      </w:pPr>
      <w:r w:rsidDel="00000000" w:rsidR="00000000" w:rsidRPr="00000000">
        <w:rPr>
          <w:b w:val="1"/>
          <w:rtl w:val="0"/>
        </w:rPr>
        <w:t xml:space="preserve">Title:                      </w:t>
        <w:tab/>
        <w:t xml:space="preserve">Proposed agenda for SA4 MTSI SWG 17 June 2020 Teleconference #7 on ITT4RT</w:t>
      </w:r>
    </w:p>
    <w:p w:rsidR="00000000" w:rsidDel="00000000" w:rsidP="00000000" w:rsidRDefault="00000000" w:rsidRPr="00000000" w14:paraId="000000CC">
      <w:pPr>
        <w:pStyle w:val="Heading2"/>
        <w:keepNext w:val="0"/>
        <w:spacing w:line="169.41176470588235" w:lineRule="auto"/>
        <w:ind w:left="0" w:firstLine="0"/>
        <w:rPr>
          <w:sz w:val="22"/>
          <w:szCs w:val="22"/>
        </w:rPr>
      </w:pPr>
      <w:bookmarkStart w:colFirst="0" w:colLast="0" w:name="_9fxpnx6xzcg7" w:id="13"/>
      <w:bookmarkEnd w:id="13"/>
      <w:r w:rsidDel="00000000" w:rsidR="00000000" w:rsidRPr="00000000">
        <w:rPr>
          <w:sz w:val="22"/>
          <w:szCs w:val="22"/>
          <w:rtl w:val="0"/>
        </w:rPr>
        <w:t xml:space="preserve">Document for:    </w:t>
        <w:tab/>
        <w:t xml:space="preserve">Approval</w:t>
      </w:r>
    </w:p>
    <w:p w:rsidR="00000000" w:rsidDel="00000000" w:rsidP="00000000" w:rsidRDefault="00000000" w:rsidRPr="00000000" w14:paraId="000000CD">
      <w:pPr>
        <w:pStyle w:val="Heading2"/>
        <w:keepNext w:val="0"/>
        <w:spacing w:line="169.41176470588235" w:lineRule="auto"/>
        <w:ind w:left="0" w:firstLine="0"/>
        <w:rPr/>
      </w:pPr>
      <w:bookmarkStart w:colFirst="0" w:colLast="0" w:name="_7fb0ztwgx0jz" w:id="14"/>
      <w:bookmarkEnd w:id="14"/>
      <w:r w:rsidDel="00000000" w:rsidR="00000000" w:rsidRPr="00000000">
        <w:rPr>
          <w:sz w:val="22"/>
          <w:szCs w:val="22"/>
          <w:rtl w:val="0"/>
        </w:rPr>
        <w:t xml:space="preserve">Agenda Item:      </w:t>
        <w:tab/>
        <w:t xml:space="preserve">2</w:t>
      </w:r>
      <w:r w:rsidDel="00000000" w:rsidR="00000000" w:rsidRPr="00000000">
        <w:rPr>
          <w:rtl w:val="0"/>
        </w:rPr>
      </w:r>
    </w:p>
    <w:p w:rsidR="00000000" w:rsidDel="00000000" w:rsidP="00000000" w:rsidRDefault="00000000" w:rsidRPr="00000000" w14:paraId="000000CE">
      <w:pPr>
        <w:spacing w:after="0" w:line="261.8181818181818"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CF">
      <w:pPr>
        <w:spacing w:after="0" w:before="120" w:line="276" w:lineRule="auto"/>
        <w:ind w:left="1420" w:hanging="560"/>
        <w:rPr>
          <w:b w:val="1"/>
          <w:sz w:val="20"/>
          <w:szCs w:val="20"/>
        </w:rPr>
      </w:pPr>
      <w:r w:rsidDel="00000000" w:rsidR="00000000" w:rsidRPr="00000000">
        <w:rPr>
          <w:b w:val="1"/>
          <w:sz w:val="20"/>
          <w:szCs w:val="20"/>
          <w:rtl w:val="0"/>
        </w:rPr>
        <w:t xml:space="preserve">1.   </w:t>
        <w:tab/>
        <w:t xml:space="preserve">Opening of the conference call</w:t>
      </w:r>
    </w:p>
    <w:p w:rsidR="00000000" w:rsidDel="00000000" w:rsidP="00000000" w:rsidRDefault="00000000" w:rsidRPr="00000000" w14:paraId="000000D0">
      <w:pPr>
        <w:spacing w:after="0" w:before="120" w:line="276" w:lineRule="auto"/>
        <w:ind w:left="1420" w:hanging="560"/>
        <w:rPr>
          <w:b w:val="1"/>
          <w:sz w:val="20"/>
          <w:szCs w:val="20"/>
        </w:rPr>
      </w:pPr>
      <w:r w:rsidDel="00000000" w:rsidR="00000000" w:rsidRPr="00000000">
        <w:rPr>
          <w:b w:val="1"/>
          <w:sz w:val="20"/>
          <w:szCs w:val="20"/>
          <w:rtl w:val="0"/>
        </w:rPr>
        <w:t xml:space="preserve"> </w:t>
      </w:r>
    </w:p>
    <w:tbl>
      <w:tblPr>
        <w:tblStyle w:val="Table8"/>
        <w:tblW w:w="9323.999999999998"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16.0851063829787"/>
        <w:gridCol w:w="7207.91489361702"/>
        <w:tblGridChange w:id="0">
          <w:tblGrid>
            <w:gridCol w:w="2116.0851063829787"/>
            <w:gridCol w:w="7207.91489361702"/>
          </w:tblGrid>
        </w:tblGridChange>
      </w:tblGrid>
      <w:tr>
        <w:trPr>
          <w:trHeight w:val="1235"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D1">
            <w:pPr>
              <w:spacing w:after="60" w:before="60" w:line="276" w:lineRule="auto"/>
              <w:rPr>
                <w:b w:val="1"/>
                <w:sz w:val="20"/>
                <w:szCs w:val="20"/>
              </w:rPr>
            </w:pPr>
            <w:r w:rsidDel="00000000" w:rsidR="00000000" w:rsidRPr="00000000">
              <w:rPr>
                <w:b w:val="1"/>
                <w:sz w:val="20"/>
                <w:szCs w:val="20"/>
                <w:rtl w:val="0"/>
              </w:rPr>
              <w:t xml:space="preserve">Telco#7 (Topic: ITT4RT, Date: 17 June 2020, Time 16:00-18:00 CEST, Host: Intel)</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2">
            <w:pPr>
              <w:numPr>
                <w:ilvl w:val="0"/>
                <w:numId w:val="2"/>
              </w:numPr>
              <w:spacing w:after="0" w:afterAutospacing="0" w:before="60" w:line="276" w:lineRule="auto"/>
              <w:ind w:left="720" w:hanging="360"/>
              <w:rPr>
                <w:u w:val="none"/>
              </w:rPr>
            </w:pPr>
            <w:r w:rsidDel="00000000" w:rsidR="00000000" w:rsidRPr="00000000">
              <w:rPr>
                <w:rtl w:val="0"/>
              </w:rPr>
              <w:t xml:space="preserve">Update permanent document to include use cases, architecture / call flows, requirements, potential solutions, and working assumptions</w:t>
            </w:r>
          </w:p>
          <w:p w:rsidR="00000000" w:rsidDel="00000000" w:rsidP="00000000" w:rsidRDefault="00000000" w:rsidRPr="00000000" w14:paraId="000000D3">
            <w:pPr>
              <w:numPr>
                <w:ilvl w:val="0"/>
                <w:numId w:val="2"/>
              </w:numPr>
              <w:spacing w:after="60" w:before="0" w:beforeAutospacing="0" w:line="276" w:lineRule="auto"/>
              <w:ind w:left="720" w:hanging="360"/>
              <w:rPr>
                <w:u w:val="none"/>
              </w:rPr>
            </w:pPr>
            <w:r w:rsidDel="00000000" w:rsidR="00000000" w:rsidRPr="00000000">
              <w:rPr>
                <w:rtl w:val="0"/>
              </w:rPr>
              <w:t xml:space="preserve">Contribution submission deadline: 23:59 CEST, 12 June 2020</w:t>
            </w:r>
          </w:p>
        </w:tc>
      </w:tr>
    </w:tbl>
    <w:p w:rsidR="00000000" w:rsidDel="00000000" w:rsidP="00000000" w:rsidRDefault="00000000" w:rsidRPr="00000000" w14:paraId="000000D4">
      <w:pPr>
        <w:spacing w:after="0" w:before="120" w:line="276" w:lineRule="auto"/>
        <w:ind w:left="1420" w:hanging="56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D5">
      <w:pPr>
        <w:spacing w:after="0" w:before="120" w:line="276" w:lineRule="auto"/>
        <w:ind w:left="1420" w:hanging="560"/>
        <w:rPr>
          <w:b w:val="1"/>
          <w:sz w:val="20"/>
          <w:szCs w:val="20"/>
        </w:rPr>
      </w:pPr>
      <w:r w:rsidDel="00000000" w:rsidR="00000000" w:rsidRPr="00000000">
        <w:rPr>
          <w:b w:val="1"/>
          <w:sz w:val="20"/>
          <w:szCs w:val="20"/>
          <w:rtl w:val="0"/>
        </w:rPr>
        <w:t xml:space="preserve">2.   </w:t>
        <w:tab/>
        <w:t xml:space="preserve">Approval of the agenda and registration of documents</w:t>
      </w:r>
    </w:p>
    <w:p w:rsidR="00000000" w:rsidDel="00000000" w:rsidP="00000000" w:rsidRDefault="00000000" w:rsidRPr="00000000" w14:paraId="000000D6">
      <w:pPr>
        <w:spacing w:after="0" w:before="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D7">
      <w:pPr>
        <w:spacing w:after="0" w:before="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tbl>
      <w:tblPr>
        <w:tblStyle w:val="Table9"/>
        <w:tblW w:w="9435.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25"/>
        <w:gridCol w:w="5490"/>
        <w:gridCol w:w="1380"/>
        <w:gridCol w:w="840"/>
        <w:tblGridChange w:id="0">
          <w:tblGrid>
            <w:gridCol w:w="1725"/>
            <w:gridCol w:w="5490"/>
            <w:gridCol w:w="1380"/>
            <w:gridCol w:w="840"/>
          </w:tblGrid>
        </w:tblGridChange>
      </w:tblGrid>
      <w:tr>
        <w:trPr>
          <w:trHeight w:val="1185"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D8">
            <w:pPr>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S4-AHM554</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D9">
            <w:pPr>
              <w:spacing w:before="120" w:line="276" w:lineRule="auto"/>
              <w:ind w:left="60" w:right="60" w:firstLine="0"/>
              <w:rPr>
                <w:b w:val="1"/>
                <w:sz w:val="20"/>
                <w:szCs w:val="20"/>
              </w:rPr>
            </w:pPr>
            <w:r w:rsidDel="00000000" w:rsidR="00000000" w:rsidRPr="00000000">
              <w:rPr>
                <w:b w:val="1"/>
                <w:sz w:val="20"/>
                <w:szCs w:val="20"/>
                <w:rtl w:val="0"/>
              </w:rPr>
              <w:t xml:space="preserve">Proposed agenda for SA4 MTSI SWG 17 June 2020 Teleconference #7 on ITT4RT</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DA">
            <w:pPr>
              <w:spacing w:before="120" w:line="276" w:lineRule="auto"/>
              <w:ind w:left="60" w:right="60" w:firstLine="0"/>
              <w:rPr>
                <w:b w:val="1"/>
                <w:sz w:val="20"/>
                <w:szCs w:val="20"/>
              </w:rPr>
            </w:pPr>
            <w:r w:rsidDel="00000000" w:rsidR="00000000" w:rsidRPr="00000000">
              <w:rPr>
                <w:b w:val="1"/>
                <w:sz w:val="20"/>
                <w:szCs w:val="20"/>
                <w:rtl w:val="0"/>
              </w:rPr>
              <w:t xml:space="preserve">MTSI SWG Chair</w:t>
            </w:r>
          </w:p>
          <w:p w:rsidR="00000000" w:rsidDel="00000000" w:rsidP="00000000" w:rsidRDefault="00000000" w:rsidRPr="00000000" w14:paraId="000000DB">
            <w:pPr>
              <w:spacing w:before="120" w:line="276" w:lineRule="auto"/>
              <w:ind w:left="60" w:right="60" w:firstLine="0"/>
              <w:rPr>
                <w:b w:val="1"/>
                <w:sz w:val="20"/>
                <w:szCs w:val="20"/>
              </w:rPr>
            </w:pPr>
            <w:r w:rsidDel="00000000" w:rsidR="00000000" w:rsidRPr="00000000">
              <w:rPr>
                <w:b w:val="1"/>
                <w:sz w:val="20"/>
                <w:szCs w:val="20"/>
                <w:rtl w:val="0"/>
              </w:rPr>
              <w:t xml:space="preserve">(Nikolai Leung)</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DC">
            <w:pPr>
              <w:spacing w:before="120" w:line="276" w:lineRule="auto"/>
              <w:ind w:left="60" w:right="60" w:firstLine="0"/>
              <w:jc w:val="center"/>
              <w:rPr>
                <w:b w:val="1"/>
                <w:sz w:val="20"/>
                <w:szCs w:val="20"/>
              </w:rPr>
            </w:pPr>
            <w:r w:rsidDel="00000000" w:rsidR="00000000" w:rsidRPr="00000000">
              <w:rPr>
                <w:b w:val="1"/>
                <w:sz w:val="20"/>
                <w:szCs w:val="20"/>
                <w:rtl w:val="0"/>
              </w:rPr>
              <w:t xml:space="preserve">2</w:t>
            </w:r>
          </w:p>
        </w:tc>
      </w:tr>
    </w:tbl>
    <w:p w:rsidR="00000000" w:rsidDel="00000000" w:rsidP="00000000" w:rsidRDefault="00000000" w:rsidRPr="00000000" w14:paraId="000000DD">
      <w:pPr>
        <w:spacing w:after="0" w:before="120" w:line="276" w:lineRule="auto"/>
        <w:ind w:left="1420" w:hanging="560"/>
        <w:rPr>
          <w:b w:val="1"/>
          <w:sz w:val="20"/>
          <w:szCs w:val="20"/>
        </w:rPr>
      </w:pPr>
      <w:r w:rsidDel="00000000" w:rsidR="00000000" w:rsidRPr="00000000">
        <w:rPr>
          <w:b w:val="1"/>
          <w:sz w:val="20"/>
          <w:szCs w:val="20"/>
          <w:rtl w:val="0"/>
        </w:rPr>
        <w:t xml:space="preserve">      </w:t>
        <w:tab/>
        <w:t xml:space="preserve"> </w:t>
      </w:r>
    </w:p>
    <w:p w:rsidR="00000000" w:rsidDel="00000000" w:rsidP="00000000" w:rsidRDefault="00000000" w:rsidRPr="00000000" w14:paraId="000000DE">
      <w:pPr>
        <w:spacing w:after="0" w:before="120" w:line="276" w:lineRule="auto"/>
        <w:ind w:left="1420" w:hanging="560"/>
        <w:rPr>
          <w:b w:val="1"/>
          <w:sz w:val="20"/>
          <w:szCs w:val="20"/>
        </w:rPr>
      </w:pPr>
      <w:r w:rsidDel="00000000" w:rsidR="00000000" w:rsidRPr="00000000">
        <w:rPr>
          <w:b w:val="1"/>
          <w:sz w:val="20"/>
          <w:szCs w:val="20"/>
          <w:rtl w:val="0"/>
        </w:rPr>
        <w:t xml:space="preserve">3.   </w:t>
        <w:tab/>
        <w:t xml:space="preserve">Reports and liaisons</w:t>
      </w:r>
    </w:p>
    <w:p w:rsidR="00000000" w:rsidDel="00000000" w:rsidP="00000000" w:rsidRDefault="00000000" w:rsidRPr="00000000" w14:paraId="000000DF">
      <w:pPr>
        <w:spacing w:after="0" w:before="120" w:line="261.8181818181818" w:lineRule="auto"/>
        <w:ind w:left="1420" w:hanging="560"/>
        <w:rPr>
          <w:b w:val="1"/>
          <w:sz w:val="20"/>
          <w:szCs w:val="20"/>
        </w:rPr>
      </w:pPr>
      <w:r w:rsidDel="00000000" w:rsidR="00000000" w:rsidRPr="00000000">
        <w:rPr>
          <w:b w:val="1"/>
          <w:sz w:val="20"/>
          <w:szCs w:val="20"/>
          <w:rtl w:val="0"/>
        </w:rPr>
        <w:t xml:space="preserve">4.   </w:t>
        <w:tab/>
        <w:t xml:space="preserve">Support of Immersive Teleconferencing and Telepresence for Remote Terminals (ITT4RT)</w:t>
      </w:r>
    </w:p>
    <w:p w:rsidR="00000000" w:rsidDel="00000000" w:rsidP="00000000" w:rsidRDefault="00000000" w:rsidRPr="00000000" w14:paraId="000000E0">
      <w:pPr>
        <w:spacing w:after="0" w:before="120" w:line="276"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E1">
      <w:pPr>
        <w:spacing w:after="0" w:before="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tbl>
      <w:tblPr>
        <w:tblStyle w:val="Table10"/>
        <w:tblW w:w="9320.72563718141"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55"/>
        <w:gridCol w:w="5685"/>
        <w:gridCol w:w="1551.670164917541"/>
        <w:gridCol w:w="629.055472263868"/>
        <w:tblGridChange w:id="0">
          <w:tblGrid>
            <w:gridCol w:w="1455"/>
            <w:gridCol w:w="5685"/>
            <w:gridCol w:w="1551.670164917541"/>
            <w:gridCol w:w="629.055472263868"/>
          </w:tblGrid>
        </w:tblGridChange>
      </w:tblGrid>
      <w:tr>
        <w:trPr>
          <w:trHeight w:val="885"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E2">
            <w:pPr>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S4-AHM550</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E3">
            <w:pPr>
              <w:spacing w:before="120" w:line="276" w:lineRule="auto"/>
              <w:ind w:left="60" w:right="60" w:firstLine="0"/>
              <w:rPr>
                <w:b w:val="1"/>
                <w:sz w:val="20"/>
                <w:szCs w:val="20"/>
              </w:rPr>
            </w:pPr>
            <w:r w:rsidDel="00000000" w:rsidR="00000000" w:rsidRPr="00000000">
              <w:rPr>
                <w:b w:val="1"/>
                <w:sz w:val="20"/>
                <w:szCs w:val="20"/>
                <w:rtl w:val="0"/>
              </w:rPr>
              <w:t xml:space="preserve">Event-based trigger interval for signalling of RTCP viewport</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E4">
            <w:pPr>
              <w:spacing w:before="120" w:line="276" w:lineRule="auto"/>
              <w:ind w:left="60" w:right="60" w:firstLine="0"/>
              <w:rPr>
                <w:b w:val="1"/>
                <w:sz w:val="20"/>
                <w:szCs w:val="20"/>
              </w:rPr>
            </w:pPr>
            <w:r w:rsidDel="00000000" w:rsidR="00000000" w:rsidRPr="00000000">
              <w:rPr>
                <w:b w:val="1"/>
                <w:sz w:val="20"/>
                <w:szCs w:val="20"/>
                <w:rtl w:val="0"/>
              </w:rPr>
              <w:t xml:space="preserve">Tencent</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E5">
            <w:pPr>
              <w:spacing w:before="120" w:line="276" w:lineRule="auto"/>
              <w:ind w:left="60" w:right="60" w:firstLine="0"/>
              <w:jc w:val="center"/>
              <w:rPr>
                <w:b w:val="1"/>
                <w:sz w:val="20"/>
                <w:szCs w:val="20"/>
              </w:rPr>
            </w:pPr>
            <w:r w:rsidDel="00000000" w:rsidR="00000000" w:rsidRPr="00000000">
              <w:rPr>
                <w:b w:val="1"/>
                <w:sz w:val="20"/>
                <w:szCs w:val="20"/>
                <w:rtl w:val="0"/>
              </w:rPr>
              <w:t xml:space="preserve">4</w:t>
            </w:r>
          </w:p>
        </w:tc>
      </w:tr>
      <w:tr>
        <w:trPr>
          <w:trHeight w:val="885"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E6">
            <w:pPr>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S4-AHM551</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E7">
            <w:pPr>
              <w:spacing w:after="0" w:before="0" w:line="276" w:lineRule="auto"/>
              <w:rPr>
                <w:b w:val="1"/>
                <w:sz w:val="20"/>
                <w:szCs w:val="20"/>
              </w:rPr>
            </w:pPr>
            <w:r w:rsidDel="00000000" w:rsidR="00000000" w:rsidRPr="00000000">
              <w:rPr>
                <w:b w:val="1"/>
                <w:sz w:val="20"/>
                <w:szCs w:val="20"/>
                <w:rtl w:val="0"/>
              </w:rPr>
              <w:t xml:space="preserve">On viewport margins</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E8">
            <w:pPr>
              <w:spacing w:before="120" w:line="276" w:lineRule="auto"/>
              <w:ind w:left="60" w:right="60" w:firstLine="0"/>
              <w:rPr>
                <w:b w:val="1"/>
                <w:sz w:val="20"/>
                <w:szCs w:val="20"/>
              </w:rPr>
            </w:pPr>
            <w:r w:rsidDel="00000000" w:rsidR="00000000" w:rsidRPr="00000000">
              <w:rPr>
                <w:b w:val="1"/>
                <w:sz w:val="20"/>
                <w:szCs w:val="20"/>
                <w:rtl w:val="0"/>
              </w:rPr>
              <w:t xml:space="preserve">Nokia Corporation</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E9">
            <w:pPr>
              <w:spacing w:before="120" w:line="276" w:lineRule="auto"/>
              <w:ind w:left="60" w:right="60" w:firstLine="0"/>
              <w:jc w:val="center"/>
              <w:rPr>
                <w:b w:val="1"/>
                <w:sz w:val="20"/>
                <w:szCs w:val="20"/>
              </w:rPr>
            </w:pPr>
            <w:r w:rsidDel="00000000" w:rsidR="00000000" w:rsidRPr="00000000">
              <w:rPr>
                <w:b w:val="1"/>
                <w:sz w:val="20"/>
                <w:szCs w:val="20"/>
                <w:rtl w:val="0"/>
              </w:rPr>
              <w:t xml:space="preserve">4</w:t>
            </w:r>
          </w:p>
        </w:tc>
      </w:tr>
      <w:tr>
        <w:trPr>
          <w:trHeight w:val="885"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EA">
            <w:pPr>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S4-AHM552</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EB">
            <w:pPr>
              <w:spacing w:after="0" w:before="0" w:line="276" w:lineRule="auto"/>
              <w:rPr>
                <w:b w:val="1"/>
                <w:sz w:val="20"/>
                <w:szCs w:val="20"/>
              </w:rPr>
            </w:pPr>
            <w:r w:rsidDel="00000000" w:rsidR="00000000" w:rsidRPr="00000000">
              <w:rPr>
                <w:b w:val="1"/>
                <w:sz w:val="20"/>
                <w:szCs w:val="20"/>
                <w:rtl w:val="0"/>
              </w:rPr>
              <w:t xml:space="preserve">SDP signalling for 360-degree video</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EC">
            <w:pPr>
              <w:spacing w:before="120" w:line="276" w:lineRule="auto"/>
              <w:ind w:left="60" w:right="60" w:firstLine="0"/>
              <w:rPr>
                <w:b w:val="1"/>
                <w:sz w:val="20"/>
                <w:szCs w:val="20"/>
              </w:rPr>
            </w:pPr>
            <w:r w:rsidDel="00000000" w:rsidR="00000000" w:rsidRPr="00000000">
              <w:rPr>
                <w:b w:val="1"/>
                <w:sz w:val="20"/>
                <w:szCs w:val="20"/>
                <w:rtl w:val="0"/>
              </w:rPr>
              <w:t xml:space="preserve">Nokia Corporation</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ED">
            <w:pPr>
              <w:spacing w:before="120" w:line="276" w:lineRule="auto"/>
              <w:ind w:left="60" w:right="60" w:firstLine="0"/>
              <w:jc w:val="center"/>
              <w:rPr>
                <w:b w:val="1"/>
                <w:sz w:val="20"/>
                <w:szCs w:val="20"/>
              </w:rPr>
            </w:pPr>
            <w:r w:rsidDel="00000000" w:rsidR="00000000" w:rsidRPr="00000000">
              <w:rPr>
                <w:b w:val="1"/>
                <w:sz w:val="20"/>
                <w:szCs w:val="20"/>
                <w:rtl w:val="0"/>
              </w:rPr>
              <w:t xml:space="preserve">4</w:t>
            </w:r>
          </w:p>
        </w:tc>
      </w:tr>
      <w:tr>
        <w:trPr>
          <w:trHeight w:val="885"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EE">
            <w:pPr>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S4-AHM553</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EF">
            <w:pPr>
              <w:spacing w:before="120" w:line="276" w:lineRule="auto"/>
              <w:ind w:left="60" w:right="60" w:firstLine="0"/>
              <w:rPr>
                <w:b w:val="1"/>
                <w:sz w:val="20"/>
                <w:szCs w:val="20"/>
              </w:rPr>
            </w:pPr>
            <w:r w:rsidDel="00000000" w:rsidR="00000000" w:rsidRPr="00000000">
              <w:rPr>
                <w:b w:val="1"/>
                <w:sz w:val="20"/>
                <w:szCs w:val="20"/>
                <w:rtl w:val="0"/>
              </w:rPr>
              <w:t xml:space="preserve">Further Aspects on Signalling of Camera Calibration Parameters</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F0">
            <w:pPr>
              <w:spacing w:before="120" w:line="276" w:lineRule="auto"/>
              <w:ind w:left="60" w:right="60" w:firstLine="0"/>
              <w:rPr>
                <w:b w:val="1"/>
                <w:sz w:val="20"/>
                <w:szCs w:val="20"/>
              </w:rPr>
            </w:pPr>
            <w:r w:rsidDel="00000000" w:rsidR="00000000" w:rsidRPr="00000000">
              <w:rPr>
                <w:b w:val="1"/>
                <w:sz w:val="20"/>
                <w:szCs w:val="20"/>
                <w:rtl w:val="0"/>
              </w:rPr>
              <w:t xml:space="preserve">Intel</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F1">
            <w:pPr>
              <w:spacing w:before="120" w:line="276" w:lineRule="auto"/>
              <w:ind w:left="60" w:right="60" w:firstLine="0"/>
              <w:jc w:val="center"/>
              <w:rPr>
                <w:b w:val="1"/>
                <w:sz w:val="20"/>
                <w:szCs w:val="20"/>
              </w:rPr>
            </w:pPr>
            <w:r w:rsidDel="00000000" w:rsidR="00000000" w:rsidRPr="00000000">
              <w:rPr>
                <w:b w:val="1"/>
                <w:sz w:val="20"/>
                <w:szCs w:val="20"/>
                <w:rtl w:val="0"/>
              </w:rPr>
              <w:t xml:space="preserve">4</w:t>
            </w:r>
          </w:p>
        </w:tc>
      </w:tr>
    </w:tbl>
    <w:p w:rsidR="00000000" w:rsidDel="00000000" w:rsidP="00000000" w:rsidRDefault="00000000" w:rsidRPr="00000000" w14:paraId="000000F2">
      <w:pPr>
        <w:spacing w:after="0" w:before="120" w:line="276"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F3">
      <w:pPr>
        <w:spacing w:after="0" w:before="120" w:line="276" w:lineRule="auto"/>
        <w:ind w:left="1420" w:hanging="560"/>
        <w:rPr>
          <w:b w:val="1"/>
          <w:sz w:val="20"/>
          <w:szCs w:val="20"/>
        </w:rPr>
      </w:pPr>
      <w:r w:rsidDel="00000000" w:rsidR="00000000" w:rsidRPr="00000000">
        <w:rPr>
          <w:b w:val="1"/>
          <w:sz w:val="20"/>
          <w:szCs w:val="20"/>
          <w:rtl w:val="0"/>
        </w:rPr>
        <w:t xml:space="preserve">5.   </w:t>
        <w:tab/>
        <w:t xml:space="preserve">Review of the future work plan</w:t>
      </w:r>
    </w:p>
    <w:p w:rsidR="00000000" w:rsidDel="00000000" w:rsidP="00000000" w:rsidRDefault="00000000" w:rsidRPr="00000000" w14:paraId="000000F4">
      <w:pPr>
        <w:spacing w:after="0" w:before="120" w:line="276" w:lineRule="auto"/>
        <w:ind w:left="1420" w:hanging="560"/>
        <w:rPr>
          <w:b w:val="1"/>
          <w:sz w:val="20"/>
          <w:szCs w:val="20"/>
        </w:rPr>
      </w:pPr>
      <w:r w:rsidDel="00000000" w:rsidR="00000000" w:rsidRPr="00000000">
        <w:rPr>
          <w:rtl w:val="0"/>
        </w:rPr>
      </w:r>
    </w:p>
    <w:p w:rsidR="00000000" w:rsidDel="00000000" w:rsidP="00000000" w:rsidRDefault="00000000" w:rsidRPr="00000000" w14:paraId="000000F5">
      <w:pPr>
        <w:pStyle w:val="Heading2"/>
        <w:tabs>
          <w:tab w:val="left" w:pos="6379"/>
        </w:tabs>
        <w:spacing w:after="0" w:before="120" w:lineRule="auto"/>
        <w:ind w:left="851" w:hanging="567"/>
        <w:rPr/>
      </w:pPr>
      <w:bookmarkStart w:colFirst="0" w:colLast="0" w:name="_26in1rg" w:id="3"/>
      <w:bookmarkEnd w:id="3"/>
      <w:r w:rsidDel="00000000" w:rsidR="00000000" w:rsidRPr="00000000">
        <w:rPr>
          <w:rtl w:val="0"/>
        </w:rPr>
      </w:r>
    </w:p>
    <w:tbl>
      <w:tblPr>
        <w:tblStyle w:val="Table11"/>
        <w:tblW w:w="9323.999999999998"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29.310638297872"/>
        <w:gridCol w:w="7194.689361702127"/>
        <w:tblGridChange w:id="0">
          <w:tblGrid>
            <w:gridCol w:w="2129.310638297872"/>
            <w:gridCol w:w="7194.689361702127"/>
          </w:tblGrid>
        </w:tblGridChange>
      </w:tblGrid>
      <w:tr>
        <w:trPr>
          <w:trHeight w:val="770"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F6">
            <w:pPr>
              <w:pStyle w:val="Heading2"/>
              <w:tabs>
                <w:tab w:val="left" w:pos="6379"/>
              </w:tabs>
              <w:spacing w:after="60" w:before="60" w:line="276" w:lineRule="auto"/>
              <w:ind w:left="0"/>
              <w:rPr/>
            </w:pPr>
            <w:bookmarkStart w:colFirst="0" w:colLast="0" w:name="_26in1rg" w:id="3"/>
            <w:bookmarkEnd w:id="3"/>
            <w:r w:rsidDel="00000000" w:rsidR="00000000" w:rsidRPr="00000000">
              <w:rPr>
                <w:rtl w:val="0"/>
              </w:rPr>
              <w:t xml:space="preserve">SA#88 (17-19 Jun 2020, Malmo, Sweden)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7">
            <w:pPr>
              <w:numPr>
                <w:ilvl w:val="0"/>
                <w:numId w:val="3"/>
              </w:numPr>
              <w:tabs>
                <w:tab w:val="left" w:pos="6379"/>
              </w:tabs>
              <w:spacing w:after="0" w:before="0" w:lineRule="auto"/>
              <w:ind w:left="720" w:hanging="360"/>
            </w:pPr>
            <w:r w:rsidDel="00000000" w:rsidR="00000000" w:rsidRPr="00000000">
              <w:rPr>
                <w:rtl w:val="0"/>
              </w:rPr>
              <w:t xml:space="preserve">Approval of CRs to TS 26.114 and TS 26.223</w:t>
            </w:r>
          </w:p>
        </w:tc>
      </w:tr>
      <w:tr>
        <w:trPr>
          <w:trHeight w:val="1205"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F8">
            <w:pPr>
              <w:pStyle w:val="Heading2"/>
              <w:tabs>
                <w:tab w:val="left" w:pos="6379"/>
              </w:tabs>
              <w:spacing w:after="60" w:before="60" w:line="276" w:lineRule="auto"/>
              <w:ind w:left="0"/>
              <w:rPr/>
            </w:pPr>
            <w:bookmarkStart w:colFirst="0" w:colLast="0" w:name="_qkgzqb2dr8bp" w:id="15"/>
            <w:bookmarkEnd w:id="15"/>
            <w:r w:rsidDel="00000000" w:rsidR="00000000" w:rsidRPr="00000000">
              <w:rPr>
                <w:rtl w:val="0"/>
              </w:rPr>
              <w:t xml:space="preserve">Telco#8 (Topic: ITT4RT, Date: 8 July 2020, Time 16:00-18:00 CEST, Host: Intel)</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9">
            <w:pPr>
              <w:numPr>
                <w:ilvl w:val="0"/>
                <w:numId w:val="7"/>
              </w:numPr>
              <w:tabs>
                <w:tab w:val="left" w:pos="6379"/>
              </w:tabs>
              <w:spacing w:after="0" w:before="0" w:lineRule="auto"/>
              <w:ind w:left="720" w:hanging="360"/>
            </w:pPr>
            <w:r w:rsidDel="00000000" w:rsidR="00000000" w:rsidRPr="00000000">
              <w:rPr>
                <w:rtl w:val="0"/>
              </w:rPr>
              <w:t xml:space="preserve">Update permanent document to include use cases, architecture / call flows, requirements, potential solutions, and working assumptions</w:t>
            </w:r>
          </w:p>
          <w:p w:rsidR="00000000" w:rsidDel="00000000" w:rsidP="00000000" w:rsidRDefault="00000000" w:rsidRPr="00000000" w14:paraId="000000FA">
            <w:pPr>
              <w:numPr>
                <w:ilvl w:val="0"/>
                <w:numId w:val="7"/>
              </w:numPr>
              <w:tabs>
                <w:tab w:val="left" w:pos="6379"/>
              </w:tabs>
              <w:spacing w:after="0" w:before="0" w:lineRule="auto"/>
              <w:ind w:left="720" w:hanging="360"/>
            </w:pPr>
            <w:r w:rsidDel="00000000" w:rsidR="00000000" w:rsidRPr="00000000">
              <w:rPr>
                <w:rtl w:val="0"/>
              </w:rPr>
              <w:t xml:space="preserve">Contribution submission deadline: 23:59 CEST, 3 July 2020</w:t>
            </w:r>
          </w:p>
        </w:tc>
      </w:tr>
      <w:tr>
        <w:trPr>
          <w:trHeight w:val="120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FB">
            <w:pPr>
              <w:pStyle w:val="Heading2"/>
              <w:tabs>
                <w:tab w:val="left" w:pos="6379"/>
              </w:tabs>
              <w:spacing w:after="60" w:before="60" w:line="276" w:lineRule="auto"/>
              <w:ind w:left="0"/>
              <w:rPr/>
            </w:pPr>
            <w:bookmarkStart w:colFirst="0" w:colLast="0" w:name="_dtui4n5gvsll" w:id="16"/>
            <w:bookmarkEnd w:id="16"/>
            <w:r w:rsidDel="00000000" w:rsidR="00000000" w:rsidRPr="00000000">
              <w:rPr>
                <w:rtl w:val="0"/>
              </w:rPr>
              <w:t xml:space="preserve">Telco#9 (Topic: ITT4RT, Date: 22 July 2020, Time 16:00-18:00 CEST, Host: Intel)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C">
            <w:pPr>
              <w:numPr>
                <w:ilvl w:val="0"/>
                <w:numId w:val="7"/>
              </w:numPr>
              <w:tabs>
                <w:tab w:val="left" w:pos="6379"/>
              </w:tabs>
              <w:spacing w:after="0" w:before="0" w:lineRule="auto"/>
              <w:ind w:left="720" w:hanging="360"/>
            </w:pPr>
            <w:r w:rsidDel="00000000" w:rsidR="00000000" w:rsidRPr="00000000">
              <w:rPr>
                <w:rtl w:val="0"/>
              </w:rPr>
              <w:t xml:space="preserve">Update permanent document to include use cases, architecture / call flows, requirements, potential solutions, and working assumptions</w:t>
            </w:r>
          </w:p>
          <w:p w:rsidR="00000000" w:rsidDel="00000000" w:rsidP="00000000" w:rsidRDefault="00000000" w:rsidRPr="00000000" w14:paraId="000000FD">
            <w:pPr>
              <w:numPr>
                <w:ilvl w:val="0"/>
                <w:numId w:val="7"/>
              </w:numPr>
              <w:tabs>
                <w:tab w:val="left" w:pos="6379"/>
              </w:tabs>
              <w:spacing w:after="0" w:before="0" w:lineRule="auto"/>
              <w:ind w:left="720" w:hanging="360"/>
            </w:pPr>
            <w:r w:rsidDel="00000000" w:rsidR="00000000" w:rsidRPr="00000000">
              <w:rPr>
                <w:rtl w:val="0"/>
              </w:rPr>
              <w:t xml:space="preserve">Contribution submission deadline: 23:59 CEST, 17 July 2020</w:t>
            </w:r>
          </w:p>
        </w:tc>
      </w:tr>
      <w:tr>
        <w:trPr>
          <w:trHeight w:val="2120"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FE">
            <w:pPr>
              <w:pStyle w:val="Heading2"/>
              <w:tabs>
                <w:tab w:val="left" w:pos="6379"/>
              </w:tabs>
              <w:spacing w:after="60" w:before="60" w:line="276" w:lineRule="auto"/>
              <w:ind w:left="0"/>
              <w:rPr/>
            </w:pPr>
            <w:bookmarkStart w:colFirst="0" w:colLast="0" w:name="_zi8unlh8stiy" w:id="17"/>
            <w:bookmarkEnd w:id="17"/>
            <w:r w:rsidDel="00000000" w:rsidR="00000000" w:rsidRPr="00000000">
              <w:rPr>
                <w:rtl w:val="0"/>
              </w:rPr>
              <w:t xml:space="preserve">Telco#10 (Topic: ITT4RT, Date: 5 August 2020, Time 16:00-18:00 CEST, Host: Intel)</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F">
            <w:pPr>
              <w:numPr>
                <w:ilvl w:val="0"/>
                <w:numId w:val="7"/>
              </w:numPr>
              <w:tabs>
                <w:tab w:val="left" w:pos="6379"/>
              </w:tabs>
              <w:spacing w:after="0" w:before="0" w:lineRule="auto"/>
              <w:ind w:left="720" w:hanging="360"/>
            </w:pPr>
            <w:r w:rsidDel="00000000" w:rsidR="00000000" w:rsidRPr="00000000">
              <w:rPr>
                <w:rtl w:val="0"/>
              </w:rPr>
              <w:t xml:space="preserve">Update permanent document to include use cases, architecture / call flows, requirements, potential solutions, and working assumptions</w:t>
            </w:r>
          </w:p>
          <w:p w:rsidR="00000000" w:rsidDel="00000000" w:rsidP="00000000" w:rsidRDefault="00000000" w:rsidRPr="00000000" w14:paraId="00000100">
            <w:pPr>
              <w:numPr>
                <w:ilvl w:val="0"/>
                <w:numId w:val="7"/>
              </w:numPr>
              <w:tabs>
                <w:tab w:val="left" w:pos="6379"/>
              </w:tabs>
              <w:spacing w:after="0" w:before="0" w:lineRule="auto"/>
              <w:ind w:left="720" w:hanging="360"/>
            </w:pPr>
            <w:r w:rsidDel="00000000" w:rsidR="00000000" w:rsidRPr="00000000">
              <w:rPr>
                <w:rtl w:val="0"/>
              </w:rPr>
              <w:t xml:space="preserve">Contribution submission deadline: 23:59 CEST, 31 July 2020</w:t>
            </w:r>
          </w:p>
        </w:tc>
      </w:tr>
      <w:tr>
        <w:trPr>
          <w:trHeight w:val="2120"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01">
            <w:pPr>
              <w:pStyle w:val="Heading2"/>
              <w:tabs>
                <w:tab w:val="left" w:pos="6379"/>
              </w:tabs>
              <w:spacing w:after="60" w:before="60" w:line="276" w:lineRule="auto"/>
              <w:ind w:left="0"/>
              <w:rPr/>
            </w:pPr>
            <w:bookmarkStart w:colFirst="0" w:colLast="0" w:name="_fh3dd2erzt7p" w:id="18"/>
            <w:bookmarkEnd w:id="18"/>
            <w:r w:rsidDel="00000000" w:rsidR="00000000" w:rsidRPr="00000000">
              <w:rPr>
                <w:rtl w:val="0"/>
              </w:rPr>
              <w:t xml:space="preserve">SA4#110 (24-28 Aug 2020, US)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2">
            <w:pPr>
              <w:numPr>
                <w:ilvl w:val="0"/>
                <w:numId w:val="7"/>
              </w:numPr>
              <w:tabs>
                <w:tab w:val="left" w:pos="6379"/>
              </w:tabs>
              <w:spacing w:after="0" w:before="0" w:lineRule="auto"/>
              <w:ind w:left="720" w:hanging="360"/>
            </w:pPr>
            <w:r w:rsidDel="00000000" w:rsidR="00000000" w:rsidRPr="00000000">
              <w:rPr>
                <w:rtl w:val="0"/>
              </w:rPr>
              <w:t xml:space="preserve">Updates of time plan as found necessary</w:t>
            </w:r>
          </w:p>
          <w:p w:rsidR="00000000" w:rsidDel="00000000" w:rsidP="00000000" w:rsidRDefault="00000000" w:rsidRPr="00000000" w14:paraId="00000103">
            <w:pPr>
              <w:numPr>
                <w:ilvl w:val="0"/>
                <w:numId w:val="7"/>
              </w:numPr>
              <w:tabs>
                <w:tab w:val="left" w:pos="6379"/>
              </w:tabs>
              <w:spacing w:after="0" w:before="0" w:lineRule="auto"/>
              <w:ind w:left="720" w:hanging="360"/>
            </w:pPr>
            <w:r w:rsidDel="00000000" w:rsidR="00000000" w:rsidRPr="00000000">
              <w:rPr>
                <w:rtl w:val="0"/>
              </w:rPr>
              <w:t xml:space="preserve">Update permanent document to keep track of potential solutions and working assumptions addressing work item objectives</w:t>
            </w:r>
          </w:p>
          <w:p w:rsidR="00000000" w:rsidDel="00000000" w:rsidP="00000000" w:rsidRDefault="00000000" w:rsidRPr="00000000" w14:paraId="00000104">
            <w:pPr>
              <w:numPr>
                <w:ilvl w:val="0"/>
                <w:numId w:val="7"/>
              </w:numPr>
              <w:tabs>
                <w:tab w:val="left" w:pos="6379"/>
              </w:tabs>
              <w:spacing w:after="0" w:before="0" w:lineRule="auto"/>
              <w:ind w:left="720" w:hanging="360"/>
            </w:pPr>
            <w:r w:rsidDel="00000000" w:rsidR="00000000" w:rsidRPr="00000000">
              <w:rPr>
                <w:rtl w:val="0"/>
              </w:rPr>
              <w:t xml:space="preserve">Agree on CRs to TS 26.114 and TS 26.223 addressing the work item objectives</w:t>
            </w:r>
          </w:p>
          <w:p w:rsidR="00000000" w:rsidDel="00000000" w:rsidP="00000000" w:rsidRDefault="00000000" w:rsidRPr="00000000" w14:paraId="00000105">
            <w:pPr>
              <w:numPr>
                <w:ilvl w:val="0"/>
                <w:numId w:val="7"/>
              </w:numPr>
              <w:tabs>
                <w:tab w:val="left" w:pos="6379"/>
              </w:tabs>
              <w:spacing w:after="0" w:before="0" w:lineRule="auto"/>
              <w:ind w:left="720" w:hanging="360"/>
            </w:pPr>
            <w:r w:rsidDel="00000000" w:rsidR="00000000" w:rsidRPr="00000000">
              <w:rPr>
                <w:rtl w:val="0"/>
              </w:rPr>
              <w:t xml:space="preserve">Schedule telcos as needed to ensure consistent progress</w:t>
            </w:r>
          </w:p>
        </w:tc>
      </w:tr>
      <w:tr>
        <w:trPr>
          <w:trHeight w:val="99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06">
            <w:pPr>
              <w:pStyle w:val="Heading2"/>
              <w:tabs>
                <w:tab w:val="left" w:pos="6379"/>
              </w:tabs>
              <w:spacing w:after="60" w:before="60" w:line="276" w:lineRule="auto"/>
              <w:ind w:left="0"/>
              <w:rPr/>
            </w:pPr>
            <w:bookmarkStart w:colFirst="0" w:colLast="0" w:name="_26in1rg" w:id="3"/>
            <w:bookmarkEnd w:id="3"/>
            <w:r w:rsidDel="00000000" w:rsidR="00000000" w:rsidRPr="00000000">
              <w:rPr>
                <w:rtl w:val="0"/>
              </w:rPr>
              <w:t xml:space="preserve">SA#89 (16-18 Sep 2020, Funchal, Madeira)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7">
            <w:pPr>
              <w:numPr>
                <w:ilvl w:val="0"/>
                <w:numId w:val="5"/>
              </w:numPr>
              <w:tabs>
                <w:tab w:val="left" w:pos="6379"/>
              </w:tabs>
              <w:spacing w:after="0" w:before="0" w:lineRule="auto"/>
              <w:ind w:left="720" w:hanging="360"/>
            </w:pPr>
            <w:r w:rsidDel="00000000" w:rsidR="00000000" w:rsidRPr="00000000">
              <w:rPr>
                <w:rtl w:val="0"/>
              </w:rPr>
              <w:t xml:space="preserve">Approval of CRs to TS 26.114 and TS 26.223</w:t>
            </w:r>
          </w:p>
        </w:tc>
      </w:tr>
      <w:tr>
        <w:trPr>
          <w:trHeight w:val="2120"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08">
            <w:pPr>
              <w:pStyle w:val="Heading2"/>
              <w:tabs>
                <w:tab w:val="left" w:pos="6379"/>
              </w:tabs>
              <w:spacing w:after="60" w:before="60" w:line="276" w:lineRule="auto"/>
              <w:ind w:left="0"/>
              <w:rPr/>
            </w:pPr>
            <w:bookmarkStart w:colFirst="0" w:colLast="0" w:name="_26in1rg" w:id="3"/>
            <w:bookmarkEnd w:id="3"/>
            <w:r w:rsidDel="00000000" w:rsidR="00000000" w:rsidRPr="00000000">
              <w:rPr>
                <w:rtl w:val="0"/>
              </w:rPr>
              <w:t xml:space="preserve">SA4#111 (9-13 Nov 2020, India)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9">
            <w:pPr>
              <w:numPr>
                <w:ilvl w:val="0"/>
                <w:numId w:val="8"/>
              </w:numPr>
              <w:tabs>
                <w:tab w:val="left" w:pos="6379"/>
              </w:tabs>
              <w:spacing w:after="0" w:before="0" w:lineRule="auto"/>
              <w:ind w:left="720" w:hanging="360"/>
            </w:pPr>
            <w:r w:rsidDel="00000000" w:rsidR="00000000" w:rsidRPr="00000000">
              <w:rPr>
                <w:rtl w:val="0"/>
              </w:rPr>
              <w:t xml:space="preserve">Updates of time plan as found necessary</w:t>
            </w:r>
          </w:p>
          <w:p w:rsidR="00000000" w:rsidDel="00000000" w:rsidP="00000000" w:rsidRDefault="00000000" w:rsidRPr="00000000" w14:paraId="0000010A">
            <w:pPr>
              <w:numPr>
                <w:ilvl w:val="0"/>
                <w:numId w:val="8"/>
              </w:numPr>
              <w:tabs>
                <w:tab w:val="left" w:pos="6379"/>
              </w:tabs>
              <w:spacing w:after="0" w:before="0" w:lineRule="auto"/>
              <w:ind w:left="720" w:hanging="360"/>
            </w:pPr>
            <w:r w:rsidDel="00000000" w:rsidR="00000000" w:rsidRPr="00000000">
              <w:rPr>
                <w:rtl w:val="0"/>
              </w:rPr>
              <w:t xml:space="preserve">Update permanent document to keep track of potential solutions and working assumptions addressing work item objectives</w:t>
            </w:r>
          </w:p>
          <w:p w:rsidR="00000000" w:rsidDel="00000000" w:rsidP="00000000" w:rsidRDefault="00000000" w:rsidRPr="00000000" w14:paraId="0000010B">
            <w:pPr>
              <w:numPr>
                <w:ilvl w:val="0"/>
                <w:numId w:val="8"/>
              </w:numPr>
              <w:tabs>
                <w:tab w:val="left" w:pos="6379"/>
              </w:tabs>
              <w:spacing w:after="0" w:before="0" w:lineRule="auto"/>
              <w:ind w:left="720" w:hanging="360"/>
            </w:pPr>
            <w:r w:rsidDel="00000000" w:rsidR="00000000" w:rsidRPr="00000000">
              <w:rPr>
                <w:rtl w:val="0"/>
              </w:rPr>
              <w:t xml:space="preserve">Agree on CRs to TS 26.114 and TS 26.223 addressing the work item objectives</w:t>
            </w:r>
          </w:p>
          <w:p w:rsidR="00000000" w:rsidDel="00000000" w:rsidP="00000000" w:rsidRDefault="00000000" w:rsidRPr="00000000" w14:paraId="0000010C">
            <w:pPr>
              <w:numPr>
                <w:ilvl w:val="0"/>
                <w:numId w:val="8"/>
              </w:numPr>
              <w:tabs>
                <w:tab w:val="left" w:pos="6379"/>
              </w:tabs>
              <w:spacing w:after="0" w:before="0" w:lineRule="auto"/>
              <w:ind w:left="720" w:hanging="360"/>
            </w:pPr>
            <w:r w:rsidDel="00000000" w:rsidR="00000000" w:rsidRPr="00000000">
              <w:rPr>
                <w:rtl w:val="0"/>
              </w:rPr>
              <w:t xml:space="preserve">Schedule telcos as needed to ensure consistent progress</w:t>
            </w:r>
          </w:p>
        </w:tc>
      </w:tr>
      <w:tr>
        <w:trPr>
          <w:trHeight w:val="93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0D">
            <w:pPr>
              <w:pStyle w:val="Heading2"/>
              <w:tabs>
                <w:tab w:val="left" w:pos="6379"/>
              </w:tabs>
              <w:spacing w:after="60" w:before="60" w:line="276" w:lineRule="auto"/>
              <w:ind w:left="0"/>
              <w:rPr/>
            </w:pPr>
            <w:bookmarkStart w:colFirst="0" w:colLast="0" w:name="_rr0fekprihmz" w:id="19"/>
            <w:bookmarkEnd w:id="19"/>
            <w:r w:rsidDel="00000000" w:rsidR="00000000" w:rsidRPr="00000000">
              <w:rPr>
                <w:rtl w:val="0"/>
              </w:rPr>
              <w:t xml:space="preserve">SA#90 (9-11 Dec 2020, USA)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E">
            <w:pPr>
              <w:numPr>
                <w:ilvl w:val="0"/>
                <w:numId w:val="1"/>
              </w:numPr>
              <w:tabs>
                <w:tab w:val="left" w:pos="6379"/>
              </w:tabs>
              <w:spacing w:after="0" w:before="0" w:lineRule="auto"/>
              <w:ind w:left="720" w:hanging="360"/>
            </w:pPr>
            <w:r w:rsidDel="00000000" w:rsidR="00000000" w:rsidRPr="00000000">
              <w:rPr>
                <w:rtl w:val="0"/>
              </w:rPr>
              <w:t xml:space="preserve">Approval of CRs to TS 26.114 and TS 26.223</w:t>
            </w:r>
          </w:p>
          <w:p w:rsidR="00000000" w:rsidDel="00000000" w:rsidP="00000000" w:rsidRDefault="00000000" w:rsidRPr="00000000" w14:paraId="0000010F">
            <w:pPr>
              <w:numPr>
                <w:ilvl w:val="0"/>
                <w:numId w:val="1"/>
              </w:numPr>
              <w:tabs>
                <w:tab w:val="left" w:pos="6379"/>
              </w:tabs>
              <w:spacing w:after="0" w:before="0" w:lineRule="auto"/>
              <w:ind w:left="720" w:hanging="360"/>
            </w:pPr>
            <w:r w:rsidDel="00000000" w:rsidR="00000000" w:rsidRPr="00000000">
              <w:rPr>
                <w:rtl w:val="0"/>
              </w:rPr>
              <w:t xml:space="preserve">WI Completion</w:t>
            </w:r>
          </w:p>
        </w:tc>
      </w:tr>
    </w:tbl>
    <w:p w:rsidR="00000000" w:rsidDel="00000000" w:rsidP="00000000" w:rsidRDefault="00000000" w:rsidRPr="00000000" w14:paraId="00000110">
      <w:pPr>
        <w:spacing w:after="0" w:before="120" w:line="276" w:lineRule="auto"/>
        <w:ind w:left="1420" w:hanging="56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111">
      <w:pPr>
        <w:spacing w:after="0" w:before="120" w:line="276" w:lineRule="auto"/>
        <w:ind w:left="1420" w:hanging="560"/>
        <w:rPr>
          <w:b w:val="1"/>
          <w:sz w:val="20"/>
          <w:szCs w:val="20"/>
        </w:rPr>
      </w:pPr>
      <w:r w:rsidDel="00000000" w:rsidR="00000000" w:rsidRPr="00000000">
        <w:rPr>
          <w:b w:val="1"/>
          <w:sz w:val="20"/>
          <w:szCs w:val="20"/>
          <w:rtl w:val="0"/>
        </w:rPr>
        <w:t xml:space="preserve">6.   </w:t>
        <w:tab/>
        <w:t xml:space="preserve">Any Other Business                                                           </w:t>
      </w:r>
    </w:p>
    <w:p w:rsidR="00000000" w:rsidDel="00000000" w:rsidP="00000000" w:rsidRDefault="00000000" w:rsidRPr="00000000" w14:paraId="00000112">
      <w:pPr>
        <w:spacing w:after="0" w:before="120" w:line="261.8181818181818" w:lineRule="auto"/>
        <w:ind w:left="1420" w:hanging="560"/>
        <w:rPr>
          <w:b w:val="1"/>
          <w:sz w:val="20"/>
          <w:szCs w:val="20"/>
        </w:rPr>
      </w:pPr>
      <w:r w:rsidDel="00000000" w:rsidR="00000000" w:rsidRPr="00000000">
        <w:rPr>
          <w:b w:val="1"/>
          <w:sz w:val="20"/>
          <w:szCs w:val="20"/>
          <w:rtl w:val="0"/>
        </w:rPr>
        <w:t xml:space="preserve">7.   </w:t>
        <w:tab/>
        <w:t xml:space="preserve">Close of the conference call</w:t>
      </w:r>
    </w:p>
    <w:p w:rsidR="00000000" w:rsidDel="00000000" w:rsidP="00000000" w:rsidRDefault="00000000" w:rsidRPr="00000000" w14:paraId="00000113">
      <w:pPr>
        <w:spacing w:after="0" w:before="20" w:line="276" w:lineRule="auto"/>
        <w:rPr>
          <w:sz w:val="18"/>
          <w:szCs w:val="18"/>
        </w:rPr>
      </w:pPr>
      <w:r w:rsidDel="00000000" w:rsidR="00000000" w:rsidRPr="00000000">
        <w:rPr>
          <w:sz w:val="18"/>
          <w:szCs w:val="18"/>
          <w:rtl w:val="0"/>
        </w:rPr>
        <w:t xml:space="preserve"> </w:t>
      </w:r>
    </w:p>
    <w:p w:rsidR="00000000" w:rsidDel="00000000" w:rsidP="00000000" w:rsidRDefault="00000000" w:rsidRPr="00000000" w14:paraId="00000114">
      <w:pPr>
        <w:spacing w:after="0" w:before="20" w:line="276" w:lineRule="auto"/>
        <w:ind w:left="140" w:firstLine="0"/>
        <w:rPr>
          <w:sz w:val="20"/>
          <w:szCs w:val="20"/>
        </w:rPr>
      </w:pPr>
      <w:r w:rsidDel="00000000" w:rsidR="00000000" w:rsidRPr="00000000">
        <w:rPr>
          <w:sz w:val="20"/>
          <w:szCs w:val="20"/>
          <w:rtl w:val="0"/>
        </w:rPr>
        <w:t xml:space="preserve">Note: The deadline for document submission is </w:t>
      </w:r>
      <w:r w:rsidDel="00000000" w:rsidR="00000000" w:rsidRPr="00000000">
        <w:rPr>
          <w:b w:val="1"/>
          <w:color w:val="ff0000"/>
          <w:sz w:val="20"/>
          <w:szCs w:val="20"/>
          <w:rtl w:val="0"/>
        </w:rPr>
        <w:t xml:space="preserve">12 June 2020 @ 23:59 CEST</w:t>
      </w:r>
      <w:r w:rsidDel="00000000" w:rsidR="00000000" w:rsidRPr="00000000">
        <w:rPr>
          <w:color w:val="ff0000"/>
          <w:sz w:val="20"/>
          <w:szCs w:val="20"/>
          <w:rtl w:val="0"/>
        </w:rPr>
        <w:t xml:space="preserve">.</w:t>
      </w:r>
      <w:r w:rsidDel="00000000" w:rsidR="00000000" w:rsidRPr="00000000">
        <w:rPr>
          <w:sz w:val="20"/>
          <w:szCs w:val="20"/>
          <w:rtl w:val="0"/>
        </w:rPr>
        <w:t xml:space="preserve">  Please ask the MTSI SWG Chair for Tdoc# assignments.</w:t>
      </w:r>
    </w:p>
    <w:p w:rsidR="00000000" w:rsidDel="00000000" w:rsidP="00000000" w:rsidRDefault="00000000" w:rsidRPr="00000000" w14:paraId="00000115">
      <w:pPr>
        <w:spacing w:after="0" w:before="20" w:line="276" w:lineRule="auto"/>
        <w:rPr>
          <w:sz w:val="18"/>
          <w:szCs w:val="18"/>
        </w:rPr>
      </w:pPr>
      <w:r w:rsidDel="00000000" w:rsidR="00000000" w:rsidRPr="00000000">
        <w:rPr>
          <w:sz w:val="18"/>
          <w:szCs w:val="18"/>
          <w:rtl w:val="0"/>
        </w:rPr>
        <w:t xml:space="preserve"> </w:t>
      </w:r>
    </w:p>
    <w:p w:rsidR="00000000" w:rsidDel="00000000" w:rsidP="00000000" w:rsidRDefault="00000000" w:rsidRPr="00000000" w14:paraId="00000116">
      <w:pPr>
        <w:spacing w:after="0" w:before="20" w:line="276" w:lineRule="auto"/>
        <w:ind w:left="3540" w:hanging="1700"/>
        <w:rPr>
          <w:sz w:val="18"/>
          <w:szCs w:val="18"/>
        </w:rPr>
      </w:pPr>
      <w:r w:rsidDel="00000000" w:rsidR="00000000" w:rsidRPr="00000000">
        <w:rPr>
          <w:sz w:val="18"/>
          <w:szCs w:val="18"/>
          <w:rtl w:val="0"/>
        </w:rPr>
        <w:t xml:space="preserve">____________________</w:t>
      </w:r>
    </w:p>
    <w:p w:rsidR="00000000" w:rsidDel="00000000" w:rsidP="00000000" w:rsidRDefault="00000000" w:rsidRPr="00000000" w14:paraId="00000117">
      <w:pPr>
        <w:spacing w:after="0" w:line="276" w:lineRule="auto"/>
        <w:ind w:left="3540" w:hanging="1700"/>
        <w:rPr>
          <w:sz w:val="18"/>
          <w:szCs w:val="18"/>
        </w:rPr>
      </w:pPr>
      <w:r w:rsidDel="00000000" w:rsidR="00000000" w:rsidRPr="00000000">
        <w:rPr>
          <w:sz w:val="18"/>
          <w:szCs w:val="18"/>
          <w:rtl w:val="0"/>
        </w:rPr>
        <w:t xml:space="preserve">Tdoc “colour code”:   </w:t>
      </w:r>
      <w:r w:rsidDel="00000000" w:rsidR="00000000" w:rsidRPr="00000000">
        <w:rPr>
          <w:b w:val="1"/>
          <w:sz w:val="18"/>
          <w:szCs w:val="18"/>
          <w:rtl w:val="0"/>
        </w:rPr>
        <w:t xml:space="preserve">black </w:t>
      </w:r>
      <w:r w:rsidDel="00000000" w:rsidR="00000000" w:rsidRPr="00000000">
        <w:rPr>
          <w:sz w:val="18"/>
          <w:szCs w:val="18"/>
          <w:rtl w:val="0"/>
        </w:rPr>
        <w:t xml:space="preserve">= submitted for the meeting</w:t>
      </w:r>
    </w:p>
    <w:p w:rsidR="00000000" w:rsidDel="00000000" w:rsidP="00000000" w:rsidRDefault="00000000" w:rsidRPr="00000000" w14:paraId="00000118">
      <w:pPr>
        <w:spacing w:after="0" w:before="0" w:line="276" w:lineRule="auto"/>
        <w:ind w:left="3540" w:hanging="1700"/>
        <w:rPr>
          <w:sz w:val="18"/>
          <w:szCs w:val="18"/>
        </w:rPr>
      </w:pPr>
      <w:r w:rsidDel="00000000" w:rsidR="00000000" w:rsidRPr="00000000">
        <w:rPr>
          <w:b w:val="1"/>
          <w:color w:val="0000ff"/>
          <w:sz w:val="18"/>
          <w:szCs w:val="18"/>
          <w:rtl w:val="0"/>
        </w:rPr>
        <w:t xml:space="preserve">                        </w:t>
        <w:tab/>
        <w:t xml:space="preserve">blue</w:t>
      </w:r>
      <w:r w:rsidDel="00000000" w:rsidR="00000000" w:rsidRPr="00000000">
        <w:rPr>
          <w:sz w:val="18"/>
          <w:szCs w:val="18"/>
          <w:rtl w:val="0"/>
        </w:rPr>
        <w:t xml:space="preserve"> = postponed from an earlier SA4 meeting</w:t>
      </w:r>
    </w:p>
    <w:p w:rsidR="00000000" w:rsidDel="00000000" w:rsidP="00000000" w:rsidRDefault="00000000" w:rsidRPr="00000000" w14:paraId="00000119">
      <w:pPr>
        <w:spacing w:after="0" w:before="0" w:line="276" w:lineRule="auto"/>
        <w:ind w:left="3540" w:hanging="1700"/>
        <w:rPr>
          <w:sz w:val="18"/>
          <w:szCs w:val="18"/>
        </w:rPr>
      </w:pPr>
      <w:r w:rsidDel="00000000" w:rsidR="00000000" w:rsidRPr="00000000">
        <w:rPr>
          <w:sz w:val="18"/>
          <w:szCs w:val="18"/>
          <w:rtl w:val="0"/>
        </w:rPr>
        <w:t xml:space="preserve">                        </w:t>
        <w:tab/>
      </w:r>
      <w:r w:rsidDel="00000000" w:rsidR="00000000" w:rsidRPr="00000000">
        <w:rPr>
          <w:b w:val="1"/>
          <w:color w:val="ff0000"/>
          <w:sz w:val="18"/>
          <w:szCs w:val="18"/>
          <w:rtl w:val="0"/>
        </w:rPr>
        <w:t xml:space="preserve">red</w:t>
      </w:r>
      <w:r w:rsidDel="00000000" w:rsidR="00000000" w:rsidRPr="00000000">
        <w:rPr>
          <w:b w:val="1"/>
          <w:sz w:val="18"/>
          <w:szCs w:val="18"/>
          <w:rtl w:val="0"/>
        </w:rPr>
        <w:t xml:space="preserve"> </w:t>
      </w:r>
      <w:r w:rsidDel="00000000" w:rsidR="00000000" w:rsidRPr="00000000">
        <w:rPr>
          <w:sz w:val="18"/>
          <w:szCs w:val="18"/>
          <w:rtl w:val="0"/>
        </w:rPr>
        <w:t xml:space="preserve"> =  covered during this meeting</w:t>
      </w:r>
    </w:p>
    <w:p w:rsidR="00000000" w:rsidDel="00000000" w:rsidP="00000000" w:rsidRDefault="00000000" w:rsidRPr="00000000" w14:paraId="0000011A">
      <w:pPr>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color w:val="7f7f7f"/>
          <w:sz w:val="18"/>
          <w:szCs w:val="18"/>
          <w:rtl w:val="0"/>
        </w:rPr>
        <w:t xml:space="preserve">grey </w:t>
      </w:r>
      <w:r w:rsidDel="00000000" w:rsidR="00000000" w:rsidRPr="00000000">
        <w:rPr>
          <w:sz w:val="18"/>
          <w:szCs w:val="18"/>
          <w:rtl w:val="0"/>
        </w:rPr>
        <w:t xml:space="preserve">=  late submission</w:t>
      </w:r>
    </w:p>
    <w:p w:rsidR="00000000" w:rsidDel="00000000" w:rsidP="00000000" w:rsidRDefault="00000000" w:rsidRPr="00000000" w14:paraId="0000011B">
      <w:pPr>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strike w:val="1"/>
          <w:sz w:val="18"/>
          <w:szCs w:val="18"/>
          <w:rtl w:val="0"/>
        </w:rPr>
        <w:t xml:space="preserve">strikethrough</w:t>
      </w:r>
      <w:r w:rsidDel="00000000" w:rsidR="00000000" w:rsidRPr="00000000">
        <w:rPr>
          <w:sz w:val="18"/>
          <w:szCs w:val="18"/>
          <w:rtl w:val="0"/>
        </w:rPr>
        <w:t xml:space="preserve"> = withdrawn</w:t>
      </w:r>
    </w:p>
    <w:p w:rsidR="00000000" w:rsidDel="00000000" w:rsidP="00000000" w:rsidRDefault="00000000" w:rsidRPr="00000000" w14:paraId="0000011C">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11D">
      <w:pPr>
        <w:spacing w:after="0" w:before="0" w:line="276" w:lineRule="auto"/>
        <w:ind w:left="140" w:firstLine="0"/>
        <w:rPr>
          <w:b w:val="1"/>
          <w:sz w:val="18"/>
          <w:szCs w:val="18"/>
        </w:rPr>
      </w:pPr>
      <w:r w:rsidDel="00000000" w:rsidR="00000000" w:rsidRPr="00000000">
        <w:rPr>
          <w:sz w:val="18"/>
          <w:szCs w:val="18"/>
          <w:rtl w:val="0"/>
        </w:rPr>
        <w:t xml:space="preserve">Conclusion codes:</w:t>
        <w:tab/>
      </w:r>
      <w:r w:rsidDel="00000000" w:rsidR="00000000" w:rsidRPr="00000000">
        <w:rPr>
          <w:b w:val="1"/>
          <w:sz w:val="18"/>
          <w:szCs w:val="18"/>
          <w:rtl w:val="0"/>
        </w:rPr>
        <w:t xml:space="preserve">a = agreed</w:t>
      </w:r>
    </w:p>
    <w:p w:rsidR="00000000" w:rsidDel="00000000" w:rsidP="00000000" w:rsidRDefault="00000000" w:rsidRPr="00000000" w14:paraId="0000011E">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app = approved</w:t>
      </w:r>
    </w:p>
    <w:p w:rsidR="00000000" w:rsidDel="00000000" w:rsidP="00000000" w:rsidRDefault="00000000" w:rsidRPr="00000000" w14:paraId="0000011F">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n = noted</w:t>
      </w:r>
    </w:p>
    <w:p w:rsidR="00000000" w:rsidDel="00000000" w:rsidP="00000000" w:rsidRDefault="00000000" w:rsidRPr="00000000" w14:paraId="00000120">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u = updated</w:t>
      </w:r>
    </w:p>
    <w:p w:rsidR="00000000" w:rsidDel="00000000" w:rsidP="00000000" w:rsidRDefault="00000000" w:rsidRPr="00000000" w14:paraId="00000121">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np = not pursued</w:t>
      </w:r>
    </w:p>
    <w:p w:rsidR="00000000" w:rsidDel="00000000" w:rsidP="00000000" w:rsidRDefault="00000000" w:rsidRPr="00000000" w14:paraId="00000122">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pp = postponed</w:t>
      </w:r>
    </w:p>
    <w:p w:rsidR="00000000" w:rsidDel="00000000" w:rsidP="00000000" w:rsidRDefault="00000000" w:rsidRPr="00000000" w14:paraId="00000123">
      <w:pPr>
        <w:spacing w:after="0" w:before="120" w:line="276" w:lineRule="auto"/>
        <w:ind w:left="1840" w:firstLine="0"/>
        <w:jc w:val="both"/>
        <w:rPr>
          <w:b w:val="1"/>
          <w:i w:val="1"/>
          <w:sz w:val="18"/>
          <w:szCs w:val="18"/>
        </w:rPr>
      </w:pPr>
      <w:r w:rsidDel="00000000" w:rsidR="00000000" w:rsidRPr="00000000">
        <w:rPr>
          <w:b w:val="1"/>
          <w:i w:val="1"/>
          <w:sz w:val="18"/>
          <w:szCs w:val="18"/>
          <w:rtl w:val="0"/>
        </w:rPr>
        <w:t xml:space="preserve">Note: These conclusion codes appearing in the agenda are only informative. Please refer always to the main body of the meeting report for precise and complete explanation of decisions for each document.</w:t>
      </w:r>
    </w:p>
    <w:p w:rsidR="00000000" w:rsidDel="00000000" w:rsidP="00000000" w:rsidRDefault="00000000" w:rsidRPr="00000000" w14:paraId="00000124">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125">
      <w:pPr>
        <w:spacing w:after="0" w:before="0" w:line="276" w:lineRule="auto"/>
        <w:ind w:left="3540" w:hanging="1700"/>
        <w:rPr>
          <w:sz w:val="18"/>
          <w:szCs w:val="18"/>
        </w:rPr>
      </w:pPr>
      <w:r w:rsidDel="00000000" w:rsidR="00000000" w:rsidRPr="00000000">
        <w:rPr>
          <w:sz w:val="18"/>
          <w:szCs w:val="18"/>
          <w:rtl w:val="0"/>
        </w:rPr>
        <w:t xml:space="preserve">Other notations:   </w:t>
        <w:tab/>
        <w:t xml:space="preserve">* = allocated under more than one agenda item</w:t>
      </w:r>
    </w:p>
    <w:p w:rsidR="00000000" w:rsidDel="00000000" w:rsidP="00000000" w:rsidRDefault="00000000" w:rsidRPr="00000000" w14:paraId="00000126">
      <w:pPr>
        <w:spacing w:after="0" w:before="0" w:line="276" w:lineRule="auto"/>
        <w:ind w:left="1840" w:firstLine="0"/>
        <w:rPr>
          <w:sz w:val="18"/>
          <w:szCs w:val="18"/>
        </w:rPr>
      </w:pPr>
      <w:r w:rsidDel="00000000" w:rsidR="00000000" w:rsidRPr="00000000">
        <w:rPr>
          <w:sz w:val="18"/>
          <w:szCs w:val="18"/>
          <w:rtl w:val="0"/>
        </w:rPr>
        <w:t xml:space="preserve">-&gt; = replaced by, [or] action follows</w:t>
      </w:r>
    </w:p>
    <w:p w:rsidR="00000000" w:rsidDel="00000000" w:rsidP="00000000" w:rsidRDefault="00000000" w:rsidRPr="00000000" w14:paraId="00000127">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128">
      <w:pPr>
        <w:spacing w:after="0" w:before="0" w:line="276" w:lineRule="auto"/>
        <w:ind w:left="1860" w:hanging="860"/>
        <w:rPr>
          <w:sz w:val="18"/>
          <w:szCs w:val="18"/>
        </w:rPr>
      </w:pPr>
      <w:r w:rsidDel="00000000" w:rsidR="00000000" w:rsidRPr="00000000">
        <w:rPr>
          <w:sz w:val="18"/>
          <w:szCs w:val="18"/>
          <w:rtl w:val="0"/>
        </w:rPr>
        <w:t xml:space="preserve">"Noted":   A document is "noted" to indicate that its content was made available to the meeting, but that the document itself was not agreed or endorsed by the meeting. Any agreements or actions resulting from discussion of the document are explicitly indicated in the meeting report.</w:t>
      </w:r>
    </w:p>
    <w:p w:rsidR="00000000" w:rsidDel="00000000" w:rsidP="00000000" w:rsidRDefault="00000000" w:rsidRPr="00000000" w14:paraId="00000129">
      <w:pPr>
        <w:spacing w:after="0" w:before="0" w:line="276" w:lineRule="auto"/>
        <w:ind w:left="1860" w:hanging="860"/>
        <w:rPr>
          <w:sz w:val="18"/>
          <w:szCs w:val="18"/>
        </w:rPr>
      </w:pPr>
      <w:r w:rsidDel="00000000" w:rsidR="00000000" w:rsidRPr="00000000">
        <w:rPr>
          <w:sz w:val="18"/>
          <w:szCs w:val="18"/>
          <w:rtl w:val="0"/>
        </w:rPr>
        <w:t xml:space="preserve"> </w:t>
      </w:r>
    </w:p>
    <w:p w:rsidR="00000000" w:rsidDel="00000000" w:rsidP="00000000" w:rsidRDefault="00000000" w:rsidRPr="00000000" w14:paraId="0000012A">
      <w:pPr>
        <w:rPr>
          <w:b w:val="1"/>
        </w:rPr>
      </w:pPr>
      <w:r w:rsidDel="00000000" w:rsidR="00000000" w:rsidRPr="00000000">
        <w:rPr>
          <w:rtl w:val="0"/>
        </w:rPr>
      </w:r>
    </w:p>
    <w:p w:rsidR="00000000" w:rsidDel="00000000" w:rsidP="00000000" w:rsidRDefault="00000000" w:rsidRPr="00000000" w14:paraId="0000012B">
      <w:pPr>
        <w:keepNext w:val="0"/>
        <w:keepLines w:val="0"/>
        <w:widowControl w:val="0"/>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b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C">
      <w:pPr>
        <w:spacing w:after="0" w:line="276" w:lineRule="auto"/>
        <w:ind w:left="280" w:firstLine="0"/>
        <w:rPr>
          <w:b w:val="1"/>
          <w:sz w:val="18"/>
          <w:szCs w:val="18"/>
        </w:rPr>
      </w:pPr>
      <w:r w:rsidDel="00000000" w:rsidR="00000000" w:rsidRPr="00000000">
        <w:rPr>
          <w:b w:val="1"/>
          <w:color w:val="0000ff"/>
          <w:sz w:val="30"/>
          <w:szCs w:val="30"/>
          <w:vertAlign w:val="superscript"/>
          <w:rtl w:val="0"/>
        </w:rPr>
        <w:t xml:space="preserve">[1]</w:t>
      </w:r>
      <w:r w:rsidDel="00000000" w:rsidR="00000000" w:rsidRPr="00000000">
        <w:rPr>
          <w:b w:val="1"/>
          <w:sz w:val="18"/>
          <w:szCs w:val="18"/>
          <w:rtl w:val="0"/>
        </w:rPr>
        <w:tab/>
        <w:t xml:space="preserve">Nikolai Leung (nleung@qti.qualcomm.com)</w:t>
      </w:r>
    </w:p>
    <w:p w:rsidR="00000000" w:rsidDel="00000000" w:rsidP="00000000" w:rsidRDefault="00000000" w:rsidRPr="00000000" w14:paraId="0000012D">
      <w:pPr>
        <w:keepNext w:val="0"/>
        <w:keepLines w:val="0"/>
        <w:widowControl w:val="0"/>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b w:val="1"/>
        </w:rPr>
      </w:pPr>
      <w:r w:rsidDel="00000000" w:rsidR="00000000" w:rsidRPr="00000000">
        <w:rPr>
          <w:rtl w:val="0"/>
        </w:rPr>
      </w:r>
    </w:p>
    <w:p w:rsidR="00000000" w:rsidDel="00000000" w:rsidP="00000000" w:rsidRDefault="00000000" w:rsidRPr="00000000" w14:paraId="0000012E">
      <w:pPr>
        <w:keepNext w:val="0"/>
        <w:keepLines w:val="0"/>
        <w:widowControl w:val="0"/>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b w:val="1"/>
        </w:rPr>
      </w:pPr>
      <w:r w:rsidDel="00000000" w:rsidR="00000000" w:rsidRPr="00000000">
        <w:rPr>
          <w:rtl w:val="0"/>
        </w:rPr>
      </w:r>
    </w:p>
    <w:p w:rsidR="00000000" w:rsidDel="00000000" w:rsidP="00000000" w:rsidRDefault="00000000" w:rsidRPr="00000000" w14:paraId="0000012F">
      <w:pPr>
        <w:keepNext w:val="0"/>
        <w:keepLines w:val="0"/>
        <w:widowControl w:val="0"/>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b w:val="1"/>
        </w:rPr>
      </w:pPr>
      <w:r w:rsidDel="00000000" w:rsidR="00000000" w:rsidRPr="00000000">
        <w:rPr>
          <w:rtl w:val="0"/>
        </w:rPr>
      </w:r>
    </w:p>
    <w:p w:rsidR="00000000" w:rsidDel="00000000" w:rsidP="00000000" w:rsidRDefault="00000000" w:rsidRPr="00000000" w14:paraId="00000130">
      <w:pPr>
        <w:spacing w:after="0" w:lineRule="auto"/>
        <w:rPr>
          <w:b w:val="1"/>
        </w:rPr>
      </w:pPr>
      <w:r w:rsidDel="00000000" w:rsidR="00000000" w:rsidRPr="00000000">
        <w:rPr>
          <w:rtl w:val="0"/>
        </w:rPr>
      </w:r>
    </w:p>
    <w:p w:rsidR="00000000" w:rsidDel="00000000" w:rsidP="00000000" w:rsidRDefault="00000000" w:rsidRPr="00000000" w14:paraId="00000131">
      <w:pPr>
        <w:spacing w:after="0" w:lineRule="auto"/>
        <w:rPr>
          <w:b w:val="1"/>
        </w:rPr>
      </w:pPr>
      <w:r w:rsidDel="00000000" w:rsidR="00000000" w:rsidRPr="00000000">
        <w:rPr>
          <w:rtl w:val="0"/>
        </w:rPr>
      </w:r>
    </w:p>
    <w:p w:rsidR="00000000" w:rsidDel="00000000" w:rsidP="00000000" w:rsidRDefault="00000000" w:rsidRPr="00000000" w14:paraId="00000132">
      <w:pPr>
        <w:spacing w:after="0" w:lineRule="auto"/>
        <w:rPr>
          <w:b w:val="1"/>
        </w:rPr>
      </w:pPr>
      <w:r w:rsidDel="00000000" w:rsidR="00000000" w:rsidRPr="00000000">
        <w:rPr>
          <w:rtl w:val="0"/>
        </w:rPr>
      </w:r>
    </w:p>
    <w:p w:rsidR="00000000" w:rsidDel="00000000" w:rsidP="00000000" w:rsidRDefault="00000000" w:rsidRPr="00000000" w14:paraId="00000133">
      <w:pPr>
        <w:spacing w:after="0" w:lineRule="auto"/>
        <w:rPr>
          <w:b w:val="1"/>
        </w:rPr>
      </w:pPr>
      <w:r w:rsidDel="00000000" w:rsidR="00000000" w:rsidRPr="00000000">
        <w:rPr>
          <w:rtl w:val="0"/>
        </w:rPr>
      </w:r>
    </w:p>
    <w:p w:rsidR="00000000" w:rsidDel="00000000" w:rsidP="00000000" w:rsidRDefault="00000000" w:rsidRPr="00000000" w14:paraId="00000134">
      <w:pPr>
        <w:pStyle w:val="Heading2"/>
        <w:widowControl w:val="1"/>
        <w:spacing w:after="0" w:before="120" w:line="276" w:lineRule="auto"/>
        <w:jc w:val="center"/>
        <w:rPr/>
      </w:pPr>
      <w:bookmarkStart w:colFirst="0" w:colLast="0" w:name="_3wzsbaeuw7sj" w:id="20"/>
      <w:bookmarkEnd w:id="20"/>
      <w:r w:rsidDel="00000000" w:rsidR="00000000" w:rsidRPr="00000000">
        <w:rPr>
          <w:rtl w:val="0"/>
        </w:rPr>
        <w:t xml:space="preserve">Annex 2: List of documents</w:t>
      </w:r>
    </w:p>
    <w:p w:rsidR="00000000" w:rsidDel="00000000" w:rsidP="00000000" w:rsidRDefault="00000000" w:rsidRPr="00000000" w14:paraId="00000135">
      <w:pPr>
        <w:widowControl w:val="1"/>
        <w:spacing w:after="0" w:before="20" w:line="276" w:lineRule="auto"/>
        <w:rPr>
          <w:sz w:val="24"/>
          <w:szCs w:val="24"/>
        </w:rPr>
      </w:pPr>
      <w:r w:rsidDel="00000000" w:rsidR="00000000" w:rsidRPr="00000000">
        <w:rPr>
          <w:rtl w:val="0"/>
        </w:rPr>
      </w:r>
    </w:p>
    <w:tbl>
      <w:tblPr>
        <w:tblStyle w:val="Table12"/>
        <w:tblW w:w="948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620"/>
        <w:gridCol w:w="2970"/>
        <w:gridCol w:w="1980"/>
        <w:gridCol w:w="1260"/>
        <w:gridCol w:w="1650"/>
        <w:tblGridChange w:id="0">
          <w:tblGrid>
            <w:gridCol w:w="1620"/>
            <w:gridCol w:w="2970"/>
            <w:gridCol w:w="1980"/>
            <w:gridCol w:w="1260"/>
            <w:gridCol w:w="1650"/>
          </w:tblGrid>
        </w:tblGridChange>
      </w:tblGrid>
      <w:tr>
        <w:trPr>
          <w:trHeight w:val="980"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6">
            <w:pPr>
              <w:widowControl w:val="1"/>
              <w:spacing w:before="120" w:line="276" w:lineRule="auto"/>
              <w:ind w:left="60" w:right="60"/>
              <w:rPr/>
            </w:pPr>
            <w:r w:rsidDel="00000000" w:rsidR="00000000" w:rsidRPr="00000000">
              <w:rPr>
                <w:b w:val="1"/>
                <w:rtl w:val="0"/>
              </w:rPr>
              <w:t xml:space="preserve">Tdoc</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7">
            <w:pPr>
              <w:widowControl w:val="1"/>
              <w:spacing w:before="120" w:line="276" w:lineRule="auto"/>
              <w:ind w:left="60" w:right="60"/>
              <w:rPr>
                <w:sz w:val="20"/>
                <w:szCs w:val="20"/>
              </w:rPr>
            </w:pPr>
            <w:r w:rsidDel="00000000" w:rsidR="00000000" w:rsidRPr="00000000">
              <w:rPr>
                <w:b w:val="1"/>
                <w:sz w:val="20"/>
                <w:szCs w:val="20"/>
                <w:rtl w:val="0"/>
              </w:rPr>
              <w:t xml:space="preserve">Title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8">
            <w:pPr>
              <w:widowControl w:val="1"/>
              <w:spacing w:before="120" w:line="276" w:lineRule="auto"/>
              <w:ind w:left="60" w:right="60"/>
              <w:rPr/>
            </w:pPr>
            <w:r w:rsidDel="00000000" w:rsidR="00000000" w:rsidRPr="00000000">
              <w:rPr>
                <w:b w:val="1"/>
                <w:rtl w:val="0"/>
              </w:rPr>
              <w:t xml:space="preserve">Source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9">
            <w:pPr>
              <w:widowControl w:val="1"/>
              <w:spacing w:before="120" w:line="276" w:lineRule="auto"/>
              <w:ind w:left="60" w:right="60"/>
              <w:rPr/>
            </w:pPr>
            <w:r w:rsidDel="00000000" w:rsidR="00000000" w:rsidRPr="00000000">
              <w:rPr>
                <w:b w:val="1"/>
                <w:rtl w:val="0"/>
              </w:rPr>
              <w:t xml:space="preserve">Agenda Item</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A">
            <w:pPr>
              <w:widowControl w:val="1"/>
              <w:spacing w:before="120" w:line="276" w:lineRule="auto"/>
              <w:ind w:left="60" w:right="60"/>
              <w:rPr/>
            </w:pPr>
            <w:r w:rsidDel="00000000" w:rsidR="00000000" w:rsidRPr="00000000">
              <w:rPr>
                <w:b w:val="1"/>
                <w:rtl w:val="0"/>
              </w:rPr>
              <w:t xml:space="preserve">Conclusion</w:t>
            </w:r>
            <w:r w:rsidDel="00000000" w:rsidR="00000000" w:rsidRPr="00000000">
              <w:rPr>
                <w:rtl w:val="0"/>
              </w:rPr>
            </w:r>
          </w:p>
        </w:tc>
      </w:tr>
      <w:tr>
        <w:trPr>
          <w:trHeight w:val="118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3B">
            <w:pPr>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S4-AHM554</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3C">
            <w:pPr>
              <w:spacing w:before="120" w:line="276" w:lineRule="auto"/>
              <w:ind w:left="60" w:right="60" w:firstLine="0"/>
              <w:rPr>
                <w:sz w:val="20"/>
                <w:szCs w:val="20"/>
              </w:rPr>
            </w:pPr>
            <w:r w:rsidDel="00000000" w:rsidR="00000000" w:rsidRPr="00000000">
              <w:rPr>
                <w:sz w:val="20"/>
                <w:szCs w:val="20"/>
                <w:rtl w:val="0"/>
              </w:rPr>
              <w:t xml:space="preserve">Proposed agenda for SA4 MTSI SWG 17 June 2020 Teleconference #7 on ITT4RT</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3D">
            <w:pPr>
              <w:spacing w:before="120" w:line="276" w:lineRule="auto"/>
              <w:ind w:left="60" w:right="60" w:firstLine="0"/>
              <w:rPr>
                <w:sz w:val="20"/>
                <w:szCs w:val="20"/>
              </w:rPr>
            </w:pPr>
            <w:r w:rsidDel="00000000" w:rsidR="00000000" w:rsidRPr="00000000">
              <w:rPr>
                <w:sz w:val="20"/>
                <w:szCs w:val="20"/>
                <w:rtl w:val="0"/>
              </w:rPr>
              <w:t xml:space="preserve">MTSI SWG Chair</w:t>
            </w:r>
          </w:p>
          <w:p w:rsidR="00000000" w:rsidDel="00000000" w:rsidP="00000000" w:rsidRDefault="00000000" w:rsidRPr="00000000" w14:paraId="0000013E">
            <w:pPr>
              <w:spacing w:before="120" w:line="276" w:lineRule="auto"/>
              <w:ind w:left="60" w:right="60" w:firstLine="0"/>
              <w:rPr>
                <w:sz w:val="20"/>
                <w:szCs w:val="20"/>
              </w:rPr>
            </w:pPr>
            <w:r w:rsidDel="00000000" w:rsidR="00000000" w:rsidRPr="00000000">
              <w:rPr>
                <w:sz w:val="20"/>
                <w:szCs w:val="20"/>
                <w:rtl w:val="0"/>
              </w:rPr>
              <w:t xml:space="preserve">(Nikolai Leung)</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3F">
            <w:pPr>
              <w:spacing w:before="120" w:line="276" w:lineRule="auto"/>
              <w:ind w:left="60" w:right="60" w:firstLine="0"/>
              <w:jc w:val="center"/>
              <w:rPr>
                <w:sz w:val="20"/>
                <w:szCs w:val="20"/>
              </w:rPr>
            </w:pPr>
            <w:r w:rsidDel="00000000" w:rsidR="00000000" w:rsidRPr="00000000">
              <w:rPr>
                <w:sz w:val="20"/>
                <w:szCs w:val="20"/>
                <w:rtl w:val="0"/>
              </w:rPr>
              <w:t xml:space="preserve">2</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40">
            <w:pPr>
              <w:widowControl w:val="1"/>
              <w:spacing w:before="120" w:line="276" w:lineRule="auto"/>
              <w:ind w:right="60"/>
              <w:jc w:val="center"/>
              <w:rPr>
                <w:color w:val="ff0000"/>
              </w:rPr>
            </w:pPr>
            <w:r w:rsidDel="00000000" w:rsidR="00000000" w:rsidRPr="00000000">
              <w:rPr>
                <w:color w:val="ff0000"/>
                <w:rtl w:val="0"/>
              </w:rPr>
              <w:t xml:space="preserve">Approved</w:t>
            </w:r>
            <w:r w:rsidDel="00000000" w:rsidR="00000000" w:rsidRPr="00000000">
              <w:rPr>
                <w:rtl w:val="0"/>
              </w:rPr>
            </w:r>
          </w:p>
        </w:tc>
      </w:tr>
      <w:tr>
        <w:trPr>
          <w:trHeight w:val="74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41">
            <w:pPr>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S4-AHM550</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42">
            <w:pPr>
              <w:spacing w:before="120" w:line="276" w:lineRule="auto"/>
              <w:ind w:left="60" w:right="60" w:firstLine="0"/>
              <w:rPr>
                <w:sz w:val="20"/>
                <w:szCs w:val="20"/>
              </w:rPr>
            </w:pPr>
            <w:r w:rsidDel="00000000" w:rsidR="00000000" w:rsidRPr="00000000">
              <w:rPr>
                <w:sz w:val="20"/>
                <w:szCs w:val="20"/>
                <w:rtl w:val="0"/>
              </w:rPr>
              <w:t xml:space="preserve">Event-based trigger interval for signalling of RTCP viewport</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43">
            <w:pPr>
              <w:spacing w:before="120" w:line="276" w:lineRule="auto"/>
              <w:ind w:left="60" w:right="60" w:firstLine="0"/>
              <w:rPr>
                <w:sz w:val="20"/>
                <w:szCs w:val="20"/>
              </w:rPr>
            </w:pPr>
            <w:r w:rsidDel="00000000" w:rsidR="00000000" w:rsidRPr="00000000">
              <w:rPr>
                <w:sz w:val="20"/>
                <w:szCs w:val="20"/>
                <w:rtl w:val="0"/>
              </w:rPr>
              <w:t xml:space="preserve">Tencent</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44">
            <w:pPr>
              <w:spacing w:before="120" w:line="276" w:lineRule="auto"/>
              <w:ind w:left="60" w:right="60" w:firstLine="0"/>
              <w:jc w:val="center"/>
              <w:rPr>
                <w:sz w:val="20"/>
                <w:szCs w:val="20"/>
              </w:rPr>
            </w:pPr>
            <w:r w:rsidDel="00000000" w:rsidR="00000000" w:rsidRPr="00000000">
              <w:rPr>
                <w:sz w:val="20"/>
                <w:szCs w:val="20"/>
                <w:rtl w:val="0"/>
              </w:rPr>
              <w:t xml:space="preserve">4</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45">
            <w:pPr>
              <w:widowControl w:val="1"/>
              <w:spacing w:before="120" w:line="276" w:lineRule="auto"/>
              <w:ind w:right="60"/>
              <w:jc w:val="center"/>
              <w:rPr/>
            </w:pPr>
            <w:r w:rsidDel="00000000" w:rsidR="00000000" w:rsidRPr="00000000">
              <w:rPr>
                <w:rtl w:val="0"/>
              </w:rPr>
              <w:t xml:space="preserve">Noted</w:t>
            </w:r>
          </w:p>
        </w:tc>
      </w:tr>
      <w:tr>
        <w:trPr>
          <w:trHeight w:val="74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46">
            <w:pPr>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S4-AHM551</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47">
            <w:pPr>
              <w:spacing w:after="0" w:before="0" w:line="276" w:lineRule="auto"/>
              <w:rPr>
                <w:sz w:val="20"/>
                <w:szCs w:val="20"/>
              </w:rPr>
            </w:pPr>
            <w:r w:rsidDel="00000000" w:rsidR="00000000" w:rsidRPr="00000000">
              <w:rPr>
                <w:sz w:val="20"/>
                <w:szCs w:val="20"/>
                <w:rtl w:val="0"/>
              </w:rPr>
              <w:t xml:space="preserve">On viewport margins</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48">
            <w:pPr>
              <w:spacing w:before="120" w:line="276" w:lineRule="auto"/>
              <w:ind w:left="60" w:right="60" w:firstLine="0"/>
              <w:rPr>
                <w:sz w:val="20"/>
                <w:szCs w:val="20"/>
              </w:rPr>
            </w:pPr>
            <w:r w:rsidDel="00000000" w:rsidR="00000000" w:rsidRPr="00000000">
              <w:rPr>
                <w:sz w:val="20"/>
                <w:szCs w:val="20"/>
                <w:rtl w:val="0"/>
              </w:rPr>
              <w:t xml:space="preserve">Nokia Corporation</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49">
            <w:pPr>
              <w:spacing w:before="120" w:line="276" w:lineRule="auto"/>
              <w:ind w:left="60" w:right="60" w:firstLine="0"/>
              <w:jc w:val="center"/>
              <w:rPr>
                <w:sz w:val="20"/>
                <w:szCs w:val="20"/>
              </w:rPr>
            </w:pPr>
            <w:r w:rsidDel="00000000" w:rsidR="00000000" w:rsidRPr="00000000">
              <w:rPr>
                <w:sz w:val="20"/>
                <w:szCs w:val="20"/>
                <w:rtl w:val="0"/>
              </w:rPr>
              <w:t xml:space="preserve">4</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4A">
            <w:pPr>
              <w:widowControl w:val="1"/>
              <w:spacing w:before="120" w:line="276" w:lineRule="auto"/>
              <w:ind w:right="60"/>
              <w:jc w:val="center"/>
              <w:rPr/>
            </w:pPr>
            <w:r w:rsidDel="00000000" w:rsidR="00000000" w:rsidRPr="00000000">
              <w:rPr>
                <w:rtl w:val="0"/>
              </w:rPr>
              <w:t xml:space="preserve">Noted</w:t>
            </w:r>
          </w:p>
        </w:tc>
      </w:tr>
      <w:tr>
        <w:trPr>
          <w:trHeight w:val="74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4B">
            <w:pPr>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S4-AHM552</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4C">
            <w:pPr>
              <w:spacing w:after="0" w:before="0" w:line="276" w:lineRule="auto"/>
              <w:rPr>
                <w:sz w:val="20"/>
                <w:szCs w:val="20"/>
              </w:rPr>
            </w:pPr>
            <w:r w:rsidDel="00000000" w:rsidR="00000000" w:rsidRPr="00000000">
              <w:rPr>
                <w:sz w:val="20"/>
                <w:szCs w:val="20"/>
                <w:rtl w:val="0"/>
              </w:rPr>
              <w:t xml:space="preserve">SDP signalling for 360-degree video</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4D">
            <w:pPr>
              <w:spacing w:before="120" w:line="276" w:lineRule="auto"/>
              <w:ind w:left="60" w:right="60" w:firstLine="0"/>
              <w:rPr>
                <w:sz w:val="20"/>
                <w:szCs w:val="20"/>
              </w:rPr>
            </w:pPr>
            <w:r w:rsidDel="00000000" w:rsidR="00000000" w:rsidRPr="00000000">
              <w:rPr>
                <w:sz w:val="20"/>
                <w:szCs w:val="20"/>
                <w:rtl w:val="0"/>
              </w:rPr>
              <w:t xml:space="preserve">Nokia Corporation</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4E">
            <w:pPr>
              <w:spacing w:before="120" w:line="276" w:lineRule="auto"/>
              <w:ind w:left="60" w:right="60" w:firstLine="0"/>
              <w:jc w:val="center"/>
              <w:rPr>
                <w:sz w:val="20"/>
                <w:szCs w:val="20"/>
              </w:rPr>
            </w:pPr>
            <w:r w:rsidDel="00000000" w:rsidR="00000000" w:rsidRPr="00000000">
              <w:rPr>
                <w:sz w:val="20"/>
                <w:szCs w:val="20"/>
                <w:rtl w:val="0"/>
              </w:rPr>
              <w:t xml:space="preserve">4</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4F">
            <w:pPr>
              <w:widowControl w:val="1"/>
              <w:spacing w:before="120" w:line="276" w:lineRule="auto"/>
              <w:ind w:right="60"/>
              <w:jc w:val="center"/>
              <w:rPr/>
            </w:pPr>
            <w:r w:rsidDel="00000000" w:rsidR="00000000" w:rsidRPr="00000000">
              <w:rPr>
                <w:rtl w:val="0"/>
              </w:rPr>
              <w:t xml:space="preserve">Noted</w:t>
            </w:r>
          </w:p>
        </w:tc>
      </w:tr>
      <w:tr>
        <w:trPr>
          <w:trHeight w:val="74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50">
            <w:pPr>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S4-AHM553</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51">
            <w:pPr>
              <w:spacing w:before="120" w:line="276" w:lineRule="auto"/>
              <w:ind w:left="60" w:right="60" w:firstLine="0"/>
              <w:rPr>
                <w:sz w:val="20"/>
                <w:szCs w:val="20"/>
              </w:rPr>
            </w:pPr>
            <w:r w:rsidDel="00000000" w:rsidR="00000000" w:rsidRPr="00000000">
              <w:rPr>
                <w:sz w:val="20"/>
                <w:szCs w:val="20"/>
                <w:rtl w:val="0"/>
              </w:rPr>
              <w:t xml:space="preserve">Further Aspects on Signalling of Camera Calibration Parameters</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52">
            <w:pPr>
              <w:spacing w:before="120" w:line="276" w:lineRule="auto"/>
              <w:ind w:left="60" w:right="60" w:firstLine="0"/>
              <w:rPr>
                <w:sz w:val="20"/>
                <w:szCs w:val="20"/>
              </w:rPr>
            </w:pPr>
            <w:r w:rsidDel="00000000" w:rsidR="00000000" w:rsidRPr="00000000">
              <w:rPr>
                <w:sz w:val="20"/>
                <w:szCs w:val="20"/>
                <w:rtl w:val="0"/>
              </w:rPr>
              <w:t xml:space="preserve">Intel</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53">
            <w:pPr>
              <w:spacing w:before="120" w:line="276" w:lineRule="auto"/>
              <w:ind w:left="60" w:right="60" w:firstLine="0"/>
              <w:jc w:val="center"/>
              <w:rPr>
                <w:sz w:val="20"/>
                <w:szCs w:val="20"/>
              </w:rPr>
            </w:pPr>
            <w:r w:rsidDel="00000000" w:rsidR="00000000" w:rsidRPr="00000000">
              <w:rPr>
                <w:sz w:val="20"/>
                <w:szCs w:val="20"/>
                <w:rtl w:val="0"/>
              </w:rPr>
              <w:t xml:space="preserve">4</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54">
            <w:pPr>
              <w:widowControl w:val="1"/>
              <w:spacing w:before="120" w:line="276" w:lineRule="auto"/>
              <w:ind w:right="60"/>
              <w:jc w:val="center"/>
              <w:rPr>
                <w:color w:val="ff0000"/>
              </w:rPr>
            </w:pPr>
            <w:r w:rsidDel="00000000" w:rsidR="00000000" w:rsidRPr="00000000">
              <w:rPr>
                <w:color w:val="ff0000"/>
                <w:rtl w:val="0"/>
              </w:rPr>
              <w:t xml:space="preserve">Not treated</w:t>
            </w:r>
          </w:p>
        </w:tc>
      </w:tr>
    </w:tbl>
    <w:p w:rsidR="00000000" w:rsidDel="00000000" w:rsidP="00000000" w:rsidRDefault="00000000" w:rsidRPr="00000000" w14:paraId="00000155">
      <w:pPr>
        <w:widowControl w:val="1"/>
        <w:spacing w:after="0" w:before="0" w:line="276" w:lineRule="auto"/>
        <w:rPr/>
      </w:pPr>
      <w:r w:rsidDel="00000000" w:rsidR="00000000" w:rsidRPr="00000000">
        <w:rPr>
          <w:rtl w:val="0"/>
        </w:rPr>
      </w:r>
    </w:p>
    <w:p w:rsidR="00000000" w:rsidDel="00000000" w:rsidP="00000000" w:rsidRDefault="00000000" w:rsidRPr="00000000" w14:paraId="00000156">
      <w:pPr>
        <w:rPr/>
      </w:pPr>
      <w:r w:rsidDel="00000000" w:rsidR="00000000" w:rsidRPr="00000000">
        <w:rPr>
          <w:rtl w:val="0"/>
        </w:rPr>
      </w:r>
    </w:p>
    <w:p w:rsidR="00000000" w:rsidDel="00000000" w:rsidP="00000000" w:rsidRDefault="00000000" w:rsidRPr="00000000" w14:paraId="00000157">
      <w:pPr>
        <w:pStyle w:val="Heading2"/>
        <w:widowControl w:val="1"/>
        <w:spacing w:after="0" w:before="120" w:line="276" w:lineRule="auto"/>
        <w:jc w:val="center"/>
        <w:rPr>
          <w:vertAlign w:val="baseline"/>
        </w:rPr>
      </w:pPr>
      <w:r w:rsidDel="00000000" w:rsidR="00000000" w:rsidRPr="00000000">
        <w:rPr>
          <w:b w:val="1"/>
          <w:vertAlign w:val="baseline"/>
          <w:rtl w:val="0"/>
        </w:rPr>
        <w:t xml:space="preserve">Annex 3: List of participants</w:t>
      </w:r>
      <w:r w:rsidDel="00000000" w:rsidR="00000000" w:rsidRPr="00000000">
        <w:rPr>
          <w:rtl w:val="0"/>
        </w:rPr>
      </w:r>
    </w:p>
    <w:p w:rsidR="00000000" w:rsidDel="00000000" w:rsidP="00000000" w:rsidRDefault="00000000" w:rsidRPr="00000000" w14:paraId="00000158">
      <w:pPr>
        <w:widowControl w:val="1"/>
        <w:spacing w:after="0" w:before="0" w:line="276" w:lineRule="auto"/>
        <w:rPr>
          <w:rFonts w:ascii="Times New Roman" w:cs="Times New Roman" w:eastAsia="Times New Roman" w:hAnsi="Times New Roman"/>
          <w:sz w:val="24"/>
          <w:szCs w:val="24"/>
        </w:rPr>
      </w:pPr>
      <w:r w:rsidDel="00000000" w:rsidR="00000000" w:rsidRPr="00000000">
        <w:rPr>
          <w:vertAlign w:val="baseline"/>
          <w:rtl w:val="0"/>
        </w:rPr>
        <w:t xml:space="preserve"> </w:t>
      </w:r>
      <w:r w:rsidDel="00000000" w:rsidR="00000000" w:rsidRPr="00000000">
        <w:rPr>
          <w:rtl w:val="0"/>
        </w:rPr>
      </w:r>
    </w:p>
    <w:p w:rsidR="00000000" w:rsidDel="00000000" w:rsidP="00000000" w:rsidRDefault="00000000" w:rsidRPr="00000000" w14:paraId="00000159">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tl w:val="0"/>
        </w:rPr>
      </w:r>
    </w:p>
    <w:tbl>
      <w:tblPr>
        <w:tblStyle w:val="Table13"/>
        <w:tblW w:w="934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60"/>
        <w:gridCol w:w="5685"/>
        <w:tblGridChange w:id="0">
          <w:tblGrid>
            <w:gridCol w:w="3660"/>
            <w:gridCol w:w="5685"/>
          </w:tblGrid>
        </w:tblGridChange>
      </w:tblGrid>
      <w:tr>
        <w:trPr>
          <w:trHeight w:val="465" w:hRule="atLeast"/>
        </w:trPr>
        <w:tc>
          <w:tcPr>
            <w:tcBorders>
              <w:top w:color="000000" w:space="0" w:sz="8" w:val="single"/>
              <w:left w:color="000000" w:space="0" w:sz="8" w:val="single"/>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15A">
            <w:pPr>
              <w:widowControl w:val="1"/>
              <w:tabs>
                <w:tab w:val="left" w:pos="1134"/>
              </w:tabs>
              <w:spacing w:after="0" w:before="0" w:lineRule="auto"/>
              <w:ind w:left="320" w:hanging="140"/>
              <w:rPr>
                <w:b w:val="1"/>
                <w:sz w:val="24"/>
                <w:szCs w:val="24"/>
              </w:rPr>
            </w:pPr>
            <w:r w:rsidDel="00000000" w:rsidR="00000000" w:rsidRPr="00000000">
              <w:rPr>
                <w:b w:val="1"/>
                <w:sz w:val="24"/>
                <w:szCs w:val="24"/>
                <w:rtl w:val="0"/>
              </w:rPr>
              <w:t xml:space="preserve">Name</w:t>
            </w:r>
          </w:p>
        </w:tc>
        <w:tc>
          <w:tcPr>
            <w:tcBorders>
              <w:top w:color="000000" w:space="0" w:sz="8" w:val="single"/>
              <w:left w:color="000000" w:space="0" w:sz="0" w:val="nil"/>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15B">
            <w:pPr>
              <w:widowControl w:val="1"/>
              <w:tabs>
                <w:tab w:val="left" w:pos="1134"/>
              </w:tabs>
              <w:spacing w:after="0" w:before="0" w:lineRule="auto"/>
              <w:ind w:left="320" w:hanging="140"/>
              <w:rPr>
                <w:b w:val="1"/>
                <w:sz w:val="24"/>
                <w:szCs w:val="24"/>
              </w:rPr>
            </w:pPr>
            <w:r w:rsidDel="00000000" w:rsidR="00000000" w:rsidRPr="00000000">
              <w:rPr>
                <w:b w:val="1"/>
                <w:sz w:val="24"/>
                <w:szCs w:val="24"/>
                <w:rtl w:val="0"/>
              </w:rPr>
              <w:t xml:space="preserve">Organization Represented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C">
            <w:pPr>
              <w:widowControl w:val="1"/>
              <w:tabs>
                <w:tab w:val="left" w:pos="1134"/>
              </w:tabs>
              <w:spacing w:after="0" w:before="0" w:lineRule="auto"/>
              <w:rPr>
                <w:sz w:val="24"/>
                <w:szCs w:val="24"/>
              </w:rPr>
            </w:pPr>
            <w:r w:rsidDel="00000000" w:rsidR="00000000" w:rsidRPr="00000000">
              <w:rPr>
                <w:sz w:val="24"/>
                <w:szCs w:val="24"/>
                <w:rtl w:val="0"/>
              </w:rPr>
              <w:t xml:space="preserve">Abhishek, Rohit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D">
            <w:pPr>
              <w:widowControl w:val="1"/>
              <w:tabs>
                <w:tab w:val="left" w:pos="1134"/>
              </w:tabs>
              <w:spacing w:after="0" w:before="0" w:lineRule="auto"/>
              <w:rPr>
                <w:sz w:val="24"/>
                <w:szCs w:val="24"/>
              </w:rPr>
            </w:pPr>
            <w:r w:rsidDel="00000000" w:rsidR="00000000" w:rsidRPr="00000000">
              <w:rPr>
                <w:sz w:val="24"/>
                <w:szCs w:val="24"/>
                <w:rtl w:val="0"/>
              </w:rPr>
              <w:t xml:space="preserve">Tencent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E">
            <w:pPr>
              <w:widowControl w:val="1"/>
              <w:tabs>
                <w:tab w:val="left" w:pos="1134"/>
              </w:tabs>
              <w:spacing w:after="0" w:before="0" w:lineRule="auto"/>
              <w:rPr>
                <w:sz w:val="24"/>
                <w:szCs w:val="24"/>
              </w:rPr>
            </w:pPr>
            <w:r w:rsidDel="00000000" w:rsidR="00000000" w:rsidRPr="00000000">
              <w:rPr>
                <w:sz w:val="24"/>
                <w:szCs w:val="24"/>
                <w:rtl w:val="0"/>
              </w:rPr>
              <w:t xml:space="preserve">Ahsan, Saba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F">
            <w:pPr>
              <w:widowControl w:val="1"/>
              <w:tabs>
                <w:tab w:val="left" w:pos="1134"/>
              </w:tabs>
              <w:spacing w:after="0" w:before="0" w:lineRule="auto"/>
              <w:rPr>
                <w:sz w:val="24"/>
                <w:szCs w:val="24"/>
              </w:rPr>
            </w:pPr>
            <w:r w:rsidDel="00000000" w:rsidR="00000000" w:rsidRPr="00000000">
              <w:rPr>
                <w:sz w:val="24"/>
                <w:szCs w:val="24"/>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0">
            <w:pPr>
              <w:widowControl w:val="1"/>
              <w:tabs>
                <w:tab w:val="left" w:pos="1134"/>
              </w:tabs>
              <w:spacing w:after="0" w:before="0" w:lineRule="auto"/>
              <w:rPr>
                <w:sz w:val="24"/>
                <w:szCs w:val="24"/>
              </w:rPr>
            </w:pPr>
            <w:r w:rsidDel="00000000" w:rsidR="00000000" w:rsidRPr="00000000">
              <w:rPr>
                <w:sz w:val="24"/>
                <w:szCs w:val="24"/>
                <w:rtl w:val="0"/>
              </w:rPr>
              <w:t xml:space="preserve">Bhullar, Gurdeep</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1">
            <w:pPr>
              <w:widowControl w:val="1"/>
              <w:tabs>
                <w:tab w:val="left" w:pos="1134"/>
              </w:tabs>
              <w:spacing w:after="0" w:before="0" w:lineRule="auto"/>
              <w:rPr>
                <w:sz w:val="24"/>
                <w:szCs w:val="24"/>
              </w:rPr>
            </w:pPr>
            <w:r w:rsidDel="00000000" w:rsidR="00000000" w:rsidRPr="00000000">
              <w:rPr>
                <w:sz w:val="24"/>
                <w:szCs w:val="24"/>
                <w:rtl w:val="0"/>
              </w:rPr>
              <w:t xml:space="preserve">Fraunhofer HHI</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2">
            <w:pPr>
              <w:widowControl w:val="1"/>
              <w:tabs>
                <w:tab w:val="left" w:pos="1134"/>
              </w:tabs>
              <w:spacing w:after="0" w:before="0" w:lineRule="auto"/>
              <w:rPr>
                <w:sz w:val="24"/>
                <w:szCs w:val="24"/>
              </w:rPr>
            </w:pPr>
            <w:r w:rsidDel="00000000" w:rsidR="00000000" w:rsidRPr="00000000">
              <w:rPr>
                <w:sz w:val="24"/>
                <w:szCs w:val="24"/>
                <w:rtl w:val="0"/>
              </w:rPr>
              <w:t xml:space="preserve">Bouazizi, Imed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3">
            <w:pPr>
              <w:widowControl w:val="1"/>
              <w:tabs>
                <w:tab w:val="left" w:pos="1134"/>
              </w:tabs>
              <w:spacing w:after="0" w:before="0" w:lineRule="auto"/>
              <w:rPr>
                <w:sz w:val="24"/>
                <w:szCs w:val="24"/>
              </w:rPr>
            </w:pPr>
            <w:r w:rsidDel="00000000" w:rsidR="00000000" w:rsidRPr="00000000">
              <w:rPr>
                <w:sz w:val="24"/>
                <w:szCs w:val="24"/>
                <w:rtl w:val="0"/>
              </w:rPr>
              <w:t xml:space="preserve">Qualcomm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4">
            <w:pPr>
              <w:widowControl w:val="1"/>
              <w:tabs>
                <w:tab w:val="left" w:pos="1134"/>
              </w:tabs>
              <w:spacing w:after="0" w:before="0" w:lineRule="auto"/>
              <w:rPr>
                <w:sz w:val="24"/>
                <w:szCs w:val="24"/>
              </w:rPr>
            </w:pPr>
            <w:r w:rsidDel="00000000" w:rsidR="00000000" w:rsidRPr="00000000">
              <w:rPr>
                <w:sz w:val="24"/>
                <w:szCs w:val="24"/>
                <w:rtl w:val="0"/>
              </w:rPr>
              <w:t xml:space="preserve">Burman, Bo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5">
            <w:pPr>
              <w:widowControl w:val="1"/>
              <w:tabs>
                <w:tab w:val="left" w:pos="1134"/>
              </w:tabs>
              <w:spacing w:after="0" w:before="0" w:lineRule="auto"/>
              <w:rPr>
                <w:sz w:val="24"/>
                <w:szCs w:val="24"/>
              </w:rPr>
            </w:pPr>
            <w:r w:rsidDel="00000000" w:rsidR="00000000" w:rsidRPr="00000000">
              <w:rPr>
                <w:sz w:val="24"/>
                <w:szCs w:val="24"/>
                <w:rtl w:val="0"/>
              </w:rPr>
              <w:t xml:space="preserve">Ericsson LM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6">
            <w:pPr>
              <w:widowControl w:val="1"/>
              <w:tabs>
                <w:tab w:val="left" w:pos="1134"/>
              </w:tabs>
              <w:spacing w:after="0" w:before="0" w:lineRule="auto"/>
              <w:rPr>
                <w:sz w:val="24"/>
                <w:szCs w:val="24"/>
              </w:rPr>
            </w:pPr>
            <w:r w:rsidDel="00000000" w:rsidR="00000000" w:rsidRPr="00000000">
              <w:rPr>
                <w:sz w:val="24"/>
                <w:szCs w:val="24"/>
                <w:rtl w:val="0"/>
              </w:rPr>
              <w:t xml:space="preserve">Curcio, Igor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7">
            <w:pPr>
              <w:widowControl w:val="1"/>
              <w:tabs>
                <w:tab w:val="left" w:pos="1134"/>
              </w:tabs>
              <w:spacing w:after="0" w:before="0" w:lineRule="auto"/>
              <w:rPr>
                <w:sz w:val="24"/>
                <w:szCs w:val="24"/>
              </w:rPr>
            </w:pPr>
            <w:r w:rsidDel="00000000" w:rsidR="00000000" w:rsidRPr="00000000">
              <w:rPr>
                <w:sz w:val="24"/>
                <w:szCs w:val="24"/>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8">
            <w:pPr>
              <w:widowControl w:val="1"/>
              <w:tabs>
                <w:tab w:val="left" w:pos="1134"/>
              </w:tabs>
              <w:spacing w:after="0" w:before="0" w:lineRule="auto"/>
              <w:rPr>
                <w:sz w:val="24"/>
                <w:szCs w:val="24"/>
              </w:rPr>
            </w:pPr>
            <w:r w:rsidDel="00000000" w:rsidR="00000000" w:rsidRPr="00000000">
              <w:rPr>
                <w:sz w:val="24"/>
                <w:szCs w:val="24"/>
                <w:rtl w:val="0"/>
              </w:rPr>
              <w:t xml:space="preserve">Edwards, Rob</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9">
            <w:pPr>
              <w:widowControl w:val="1"/>
              <w:tabs>
                <w:tab w:val="left" w:pos="1134"/>
              </w:tabs>
              <w:spacing w:after="0" w:before="0" w:lineRule="auto"/>
              <w:rPr>
                <w:sz w:val="24"/>
                <w:szCs w:val="24"/>
              </w:rPr>
            </w:pPr>
            <w:r w:rsidDel="00000000" w:rsidR="00000000" w:rsidRPr="00000000">
              <w:rPr>
                <w:sz w:val="24"/>
                <w:szCs w:val="24"/>
                <w:rtl w:val="0"/>
              </w:rPr>
              <w:t xml:space="preserve">MATRIXX</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A">
            <w:pPr>
              <w:widowControl w:val="1"/>
              <w:tabs>
                <w:tab w:val="left" w:pos="1134"/>
              </w:tabs>
              <w:spacing w:after="0" w:before="0" w:lineRule="auto"/>
              <w:rPr>
                <w:sz w:val="24"/>
                <w:szCs w:val="24"/>
              </w:rPr>
            </w:pPr>
            <w:r w:rsidDel="00000000" w:rsidR="00000000" w:rsidRPr="00000000">
              <w:rPr>
                <w:sz w:val="24"/>
                <w:szCs w:val="24"/>
                <w:rtl w:val="0"/>
              </w:rPr>
              <w:t xml:space="preserve">Gunkel, Simon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B">
            <w:pPr>
              <w:widowControl w:val="1"/>
              <w:tabs>
                <w:tab w:val="left" w:pos="1134"/>
              </w:tabs>
              <w:spacing w:after="0" w:before="0" w:lineRule="auto"/>
              <w:rPr>
                <w:sz w:val="24"/>
                <w:szCs w:val="24"/>
              </w:rPr>
            </w:pPr>
            <w:r w:rsidDel="00000000" w:rsidR="00000000" w:rsidRPr="00000000">
              <w:rPr>
                <w:sz w:val="24"/>
                <w:szCs w:val="24"/>
                <w:rtl w:val="0"/>
              </w:rPr>
              <w:t xml:space="preserve">KPN N.V.</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C">
            <w:pPr>
              <w:widowControl w:val="1"/>
              <w:tabs>
                <w:tab w:val="left" w:pos="1134"/>
              </w:tabs>
              <w:spacing w:after="0" w:before="0" w:lineRule="auto"/>
              <w:rPr>
                <w:sz w:val="24"/>
                <w:szCs w:val="24"/>
              </w:rPr>
            </w:pPr>
            <w:r w:rsidDel="00000000" w:rsidR="00000000" w:rsidRPr="00000000">
              <w:rPr>
                <w:sz w:val="24"/>
                <w:szCs w:val="24"/>
                <w:rtl w:val="0"/>
              </w:rPr>
              <w:t xml:space="preserve">Hamza, Ahmed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D">
            <w:pPr>
              <w:widowControl w:val="1"/>
              <w:tabs>
                <w:tab w:val="left" w:pos="1134"/>
              </w:tabs>
              <w:spacing w:after="0" w:before="0" w:lineRule="auto"/>
              <w:rPr>
                <w:sz w:val="24"/>
                <w:szCs w:val="24"/>
              </w:rPr>
            </w:pPr>
            <w:r w:rsidDel="00000000" w:rsidR="00000000" w:rsidRPr="00000000">
              <w:rPr>
                <w:sz w:val="24"/>
                <w:szCs w:val="24"/>
                <w:rtl w:val="0"/>
              </w:rPr>
              <w:t xml:space="preserve">InterDigital Communications, Inc.</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E">
            <w:pPr>
              <w:widowControl w:val="1"/>
              <w:tabs>
                <w:tab w:val="left" w:pos="1134"/>
              </w:tabs>
              <w:spacing w:after="0" w:before="0" w:lineRule="auto"/>
              <w:rPr>
                <w:sz w:val="24"/>
                <w:szCs w:val="24"/>
              </w:rPr>
            </w:pPr>
            <w:r w:rsidDel="00000000" w:rsidR="00000000" w:rsidRPr="00000000">
              <w:rPr>
                <w:sz w:val="24"/>
                <w:szCs w:val="24"/>
                <w:rtl w:val="0"/>
              </w:rPr>
              <w:t xml:space="preserve">Han, Jae-Shin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F">
            <w:pPr>
              <w:widowControl w:val="1"/>
              <w:tabs>
                <w:tab w:val="left" w:pos="1134"/>
              </w:tabs>
              <w:spacing w:after="0" w:before="0" w:lineRule="auto"/>
              <w:rPr>
                <w:sz w:val="24"/>
                <w:szCs w:val="24"/>
              </w:rPr>
            </w:pPr>
            <w:r w:rsidDel="00000000" w:rsidR="00000000" w:rsidRPr="00000000">
              <w:rPr>
                <w:sz w:val="24"/>
                <w:szCs w:val="24"/>
                <w:rtl w:val="0"/>
              </w:rPr>
              <w:t xml:space="preserve">LG Electronics Inc.</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0">
            <w:pPr>
              <w:widowControl w:val="1"/>
              <w:tabs>
                <w:tab w:val="left" w:pos="1134"/>
              </w:tabs>
              <w:spacing w:after="0" w:before="0" w:lineRule="auto"/>
              <w:rPr>
                <w:sz w:val="24"/>
                <w:szCs w:val="24"/>
              </w:rPr>
            </w:pPr>
            <w:r w:rsidDel="00000000" w:rsidR="00000000" w:rsidRPr="00000000">
              <w:rPr>
                <w:sz w:val="24"/>
                <w:szCs w:val="24"/>
                <w:rtl w:val="0"/>
              </w:rPr>
              <w:t xml:space="preserve">Hu, James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1">
            <w:pPr>
              <w:widowControl w:val="1"/>
              <w:tabs>
                <w:tab w:val="left" w:pos="1134"/>
              </w:tabs>
              <w:spacing w:after="0" w:before="0" w:lineRule="auto"/>
              <w:rPr>
                <w:sz w:val="24"/>
                <w:szCs w:val="24"/>
              </w:rPr>
            </w:pPr>
            <w:r w:rsidDel="00000000" w:rsidR="00000000" w:rsidRPr="00000000">
              <w:rPr>
                <w:sz w:val="24"/>
                <w:szCs w:val="24"/>
                <w:rtl w:val="0"/>
              </w:rPr>
              <w:t xml:space="preserve">AT&amp;T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2">
            <w:pPr>
              <w:widowControl w:val="1"/>
              <w:tabs>
                <w:tab w:val="left" w:pos="1134"/>
              </w:tabs>
              <w:spacing w:after="0" w:before="0" w:lineRule="auto"/>
              <w:rPr>
                <w:sz w:val="24"/>
                <w:szCs w:val="24"/>
              </w:rPr>
            </w:pPr>
            <w:r w:rsidDel="00000000" w:rsidR="00000000" w:rsidRPr="00000000">
              <w:rPr>
                <w:sz w:val="24"/>
                <w:szCs w:val="24"/>
                <w:rtl w:val="0"/>
              </w:rPr>
              <w:t xml:space="preserve">Lee, Ryan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3">
            <w:pPr>
              <w:widowControl w:val="1"/>
              <w:tabs>
                <w:tab w:val="left" w:pos="1134"/>
              </w:tabs>
              <w:spacing w:after="0" w:before="0" w:lineRule="auto"/>
              <w:rPr>
                <w:sz w:val="24"/>
                <w:szCs w:val="24"/>
              </w:rPr>
            </w:pPr>
            <w:r w:rsidDel="00000000" w:rsidR="00000000" w:rsidRPr="00000000">
              <w:rPr>
                <w:sz w:val="24"/>
                <w:szCs w:val="24"/>
                <w:rtl w:val="0"/>
              </w:rPr>
              <w:t xml:space="preserve">Samsung</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4">
            <w:pPr>
              <w:widowControl w:val="1"/>
              <w:tabs>
                <w:tab w:val="left" w:pos="1134"/>
              </w:tabs>
              <w:spacing w:after="0" w:before="0" w:lineRule="auto"/>
              <w:rPr>
                <w:sz w:val="24"/>
                <w:szCs w:val="24"/>
              </w:rPr>
            </w:pPr>
            <w:r w:rsidDel="00000000" w:rsidR="00000000" w:rsidRPr="00000000">
              <w:rPr>
                <w:sz w:val="24"/>
                <w:szCs w:val="24"/>
                <w:rtl w:val="0"/>
              </w:rPr>
              <w:t xml:space="preserve">Leung, Nikolai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5">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6">
            <w:pPr>
              <w:widowControl w:val="1"/>
              <w:tabs>
                <w:tab w:val="left" w:pos="1134"/>
              </w:tabs>
              <w:spacing w:after="0" w:before="0" w:lineRule="auto"/>
              <w:rPr>
                <w:sz w:val="24"/>
                <w:szCs w:val="24"/>
              </w:rPr>
            </w:pPr>
            <w:r w:rsidDel="00000000" w:rsidR="00000000" w:rsidRPr="00000000">
              <w:rPr>
                <w:sz w:val="24"/>
                <w:szCs w:val="24"/>
                <w:rtl w:val="0"/>
              </w:rPr>
              <w:t xml:space="preserve">Lo, Charles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7">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8">
            <w:pPr>
              <w:widowControl w:val="1"/>
              <w:tabs>
                <w:tab w:val="left" w:pos="1134"/>
              </w:tabs>
              <w:spacing w:after="0" w:before="0" w:lineRule="auto"/>
              <w:rPr>
                <w:sz w:val="24"/>
                <w:szCs w:val="24"/>
              </w:rPr>
            </w:pPr>
            <w:r w:rsidDel="00000000" w:rsidR="00000000" w:rsidRPr="00000000">
              <w:rPr>
                <w:sz w:val="24"/>
                <w:szCs w:val="24"/>
                <w:rtl w:val="0"/>
              </w:rPr>
              <w:t xml:space="preserve">Oyman, Ozgur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9">
            <w:pPr>
              <w:widowControl w:val="1"/>
              <w:tabs>
                <w:tab w:val="left" w:pos="1134"/>
              </w:tabs>
              <w:spacing w:after="0" w:before="0" w:lineRule="auto"/>
              <w:rPr>
                <w:sz w:val="24"/>
                <w:szCs w:val="24"/>
              </w:rPr>
            </w:pPr>
            <w:r w:rsidDel="00000000" w:rsidR="00000000" w:rsidRPr="00000000">
              <w:rPr>
                <w:sz w:val="24"/>
                <w:szCs w:val="24"/>
                <w:rtl w:val="0"/>
              </w:rPr>
              <w:t xml:space="preserve">Intel</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A">
            <w:pPr>
              <w:widowControl w:val="1"/>
              <w:tabs>
                <w:tab w:val="left" w:pos="1134"/>
              </w:tabs>
              <w:spacing w:after="0" w:before="0" w:lineRule="auto"/>
              <w:rPr>
                <w:sz w:val="24"/>
                <w:szCs w:val="24"/>
              </w:rPr>
            </w:pPr>
            <w:r w:rsidDel="00000000" w:rsidR="00000000" w:rsidRPr="00000000">
              <w:rPr>
                <w:sz w:val="24"/>
                <w:szCs w:val="24"/>
                <w:rtl w:val="0"/>
              </w:rPr>
              <w:t xml:space="preserve">Plante, Fabrice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B">
            <w:pPr>
              <w:widowControl w:val="1"/>
              <w:tabs>
                <w:tab w:val="left" w:pos="1134"/>
              </w:tabs>
              <w:spacing w:after="0" w:before="0" w:lineRule="auto"/>
              <w:rPr>
                <w:sz w:val="24"/>
                <w:szCs w:val="24"/>
              </w:rPr>
            </w:pPr>
            <w:r w:rsidDel="00000000" w:rsidR="00000000" w:rsidRPr="00000000">
              <w:rPr>
                <w:sz w:val="24"/>
                <w:szCs w:val="24"/>
                <w:rtl w:val="0"/>
              </w:rPr>
              <w:t xml:space="preserve">Apple</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C">
            <w:pPr>
              <w:widowControl w:val="1"/>
              <w:tabs>
                <w:tab w:val="left" w:pos="1134"/>
              </w:tabs>
              <w:spacing w:after="0" w:before="0" w:lineRule="auto"/>
              <w:rPr>
                <w:sz w:val="24"/>
                <w:szCs w:val="24"/>
              </w:rPr>
            </w:pPr>
            <w:r w:rsidDel="00000000" w:rsidR="00000000" w:rsidRPr="00000000">
              <w:rPr>
                <w:sz w:val="24"/>
                <w:szCs w:val="24"/>
                <w:rtl w:val="0"/>
              </w:rPr>
              <w:t xml:space="preserve">Pousi, Timo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D">
            <w:pPr>
              <w:widowControl w:val="1"/>
              <w:tabs>
                <w:tab w:val="left" w:pos="1134"/>
              </w:tabs>
              <w:spacing w:after="0" w:before="0" w:lineRule="auto"/>
              <w:rPr>
                <w:sz w:val="24"/>
                <w:szCs w:val="24"/>
              </w:rPr>
            </w:pPr>
            <w:r w:rsidDel="00000000" w:rsidR="00000000" w:rsidRPr="00000000">
              <w:rPr>
                <w:sz w:val="24"/>
                <w:szCs w:val="24"/>
                <w:rtl w:val="0"/>
              </w:rPr>
              <w:t xml:space="preserve">Ericsson LM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E">
            <w:pPr>
              <w:widowControl w:val="1"/>
              <w:tabs>
                <w:tab w:val="left" w:pos="1134"/>
              </w:tabs>
              <w:spacing w:after="0" w:before="0" w:lineRule="auto"/>
              <w:rPr>
                <w:sz w:val="24"/>
                <w:szCs w:val="24"/>
              </w:rPr>
            </w:pPr>
            <w:r w:rsidDel="00000000" w:rsidR="00000000" w:rsidRPr="00000000">
              <w:rPr>
                <w:sz w:val="24"/>
                <w:szCs w:val="24"/>
                <w:rtl w:val="0"/>
              </w:rPr>
              <w:t xml:space="preserve">Ragot, Stéphane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F">
            <w:pPr>
              <w:widowControl w:val="1"/>
              <w:tabs>
                <w:tab w:val="left" w:pos="1134"/>
              </w:tabs>
              <w:spacing w:after="0" w:before="0" w:lineRule="auto"/>
              <w:rPr>
                <w:sz w:val="24"/>
                <w:szCs w:val="24"/>
              </w:rPr>
            </w:pPr>
            <w:r w:rsidDel="00000000" w:rsidR="00000000" w:rsidRPr="00000000">
              <w:rPr>
                <w:sz w:val="24"/>
                <w:szCs w:val="24"/>
                <w:rtl w:val="0"/>
              </w:rPr>
              <w:t xml:space="preserve">Orange</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0">
            <w:pPr>
              <w:widowControl w:val="1"/>
              <w:tabs>
                <w:tab w:val="left" w:pos="1134"/>
              </w:tabs>
              <w:spacing w:after="0" w:before="0" w:lineRule="auto"/>
              <w:rPr>
                <w:sz w:val="24"/>
                <w:szCs w:val="24"/>
              </w:rPr>
            </w:pPr>
            <w:r w:rsidDel="00000000" w:rsidR="00000000" w:rsidRPr="00000000">
              <w:rPr>
                <w:sz w:val="24"/>
                <w:szCs w:val="24"/>
                <w:rtl w:val="0"/>
              </w:rPr>
              <w:t xml:space="preserve">Sodagar, Iraj</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1">
            <w:pPr>
              <w:widowControl w:val="1"/>
              <w:tabs>
                <w:tab w:val="left" w:pos="1134"/>
              </w:tabs>
              <w:spacing w:after="0" w:before="0" w:lineRule="auto"/>
              <w:rPr>
                <w:sz w:val="24"/>
                <w:szCs w:val="24"/>
              </w:rPr>
            </w:pPr>
            <w:r w:rsidDel="00000000" w:rsidR="00000000" w:rsidRPr="00000000">
              <w:rPr>
                <w:sz w:val="24"/>
                <w:szCs w:val="24"/>
                <w:rtl w:val="0"/>
              </w:rPr>
              <w:t xml:space="preserve">Tencent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2">
            <w:pPr>
              <w:widowControl w:val="1"/>
              <w:tabs>
                <w:tab w:val="left" w:pos="1134"/>
              </w:tabs>
              <w:spacing w:after="0" w:before="0" w:lineRule="auto"/>
              <w:rPr>
                <w:sz w:val="24"/>
                <w:szCs w:val="24"/>
              </w:rPr>
            </w:pPr>
            <w:r w:rsidDel="00000000" w:rsidR="00000000" w:rsidRPr="00000000">
              <w:rPr>
                <w:sz w:val="24"/>
                <w:szCs w:val="24"/>
                <w:rtl w:val="0"/>
              </w:rPr>
              <w:t xml:space="preserve">Wang, 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3">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4">
            <w:pPr>
              <w:widowControl w:val="1"/>
              <w:tabs>
                <w:tab w:val="left" w:pos="1134"/>
              </w:tabs>
              <w:spacing w:after="0" w:before="0" w:lineRule="auto"/>
              <w:rPr>
                <w:sz w:val="24"/>
                <w:szCs w:val="24"/>
              </w:rPr>
            </w:pPr>
            <w:r w:rsidDel="00000000" w:rsidR="00000000" w:rsidRPr="00000000">
              <w:rPr>
                <w:sz w:val="24"/>
                <w:szCs w:val="24"/>
                <w:rtl w:val="0"/>
              </w:rPr>
              <w:t xml:space="preserve">Yang, Hyun-Koo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5">
            <w:pPr>
              <w:widowControl w:val="1"/>
              <w:tabs>
                <w:tab w:val="left" w:pos="1134"/>
              </w:tabs>
              <w:spacing w:after="0" w:before="0" w:lineRule="auto"/>
              <w:rPr>
                <w:sz w:val="24"/>
                <w:szCs w:val="24"/>
              </w:rPr>
            </w:pPr>
            <w:r w:rsidDel="00000000" w:rsidR="00000000" w:rsidRPr="00000000">
              <w:rPr>
                <w:sz w:val="24"/>
                <w:szCs w:val="24"/>
                <w:rtl w:val="0"/>
              </w:rPr>
              <w:t xml:space="preserve">Samsung Electronics</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6">
            <w:pPr>
              <w:widowControl w:val="1"/>
              <w:tabs>
                <w:tab w:val="left" w:pos="1134"/>
              </w:tabs>
              <w:spacing w:after="0" w:before="0" w:lineRule="auto"/>
              <w:rPr>
                <w:sz w:val="24"/>
                <w:szCs w:val="24"/>
              </w:rPr>
            </w:pPr>
            <w:r w:rsidDel="00000000" w:rsidR="00000000" w:rsidRPr="00000000">
              <w:rPr>
                <w:sz w:val="24"/>
                <w:szCs w:val="24"/>
                <w:rtl w:val="0"/>
              </w:rPr>
              <w:t xml:space="preserve">Yip, Eric</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7">
            <w:pPr>
              <w:widowControl w:val="1"/>
              <w:tabs>
                <w:tab w:val="left" w:pos="1134"/>
              </w:tabs>
              <w:spacing w:after="0" w:before="0" w:lineRule="auto"/>
              <w:rPr>
                <w:sz w:val="24"/>
                <w:szCs w:val="24"/>
              </w:rPr>
            </w:pPr>
            <w:r w:rsidDel="00000000" w:rsidR="00000000" w:rsidRPr="00000000">
              <w:rPr>
                <w:sz w:val="24"/>
                <w:szCs w:val="24"/>
                <w:rtl w:val="0"/>
              </w:rPr>
              <w:t xml:space="preserve">Samsung Electronics</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8">
            <w:pPr>
              <w:widowControl w:val="1"/>
              <w:tabs>
                <w:tab w:val="left" w:pos="1134"/>
              </w:tabs>
              <w:spacing w:after="0" w:before="0" w:lineRule="auto"/>
              <w:rPr>
                <w:sz w:val="24"/>
                <w:szCs w:val="24"/>
              </w:rPr>
            </w:pPr>
            <w:r w:rsidDel="00000000" w:rsidR="00000000" w:rsidRPr="00000000">
              <w:rPr>
                <w:sz w:val="24"/>
                <w:szCs w:val="24"/>
                <w:rtl w:val="0"/>
              </w:rPr>
              <w:t xml:space="preserve">Zhang, Zhuoyun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9">
            <w:pPr>
              <w:widowControl w:val="1"/>
              <w:tabs>
                <w:tab w:val="left" w:pos="1134"/>
              </w:tabs>
              <w:spacing w:after="0" w:before="0" w:lineRule="auto"/>
              <w:rPr>
                <w:sz w:val="24"/>
                <w:szCs w:val="24"/>
              </w:rPr>
            </w:pPr>
            <w:r w:rsidDel="00000000" w:rsidR="00000000" w:rsidRPr="00000000">
              <w:rPr>
                <w:sz w:val="24"/>
                <w:szCs w:val="24"/>
                <w:rtl w:val="0"/>
              </w:rPr>
              <w:t xml:space="preserve">Tencent</w:t>
            </w:r>
          </w:p>
        </w:tc>
      </w:tr>
    </w:tbl>
    <w:p w:rsidR="00000000" w:rsidDel="00000000" w:rsidP="00000000" w:rsidRDefault="00000000" w:rsidRPr="00000000" w14:paraId="0000018A">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8B">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8C">
      <w:pPr>
        <w:widowControl w:val="1"/>
        <w:spacing w:after="0" w:before="0" w:line="276" w:lineRule="auto"/>
        <w:rPr>
          <w:sz w:val="18"/>
          <w:szCs w:val="18"/>
          <w:vertAlign w:val="baseline"/>
        </w:rPr>
      </w:pPr>
      <w:r w:rsidDel="00000000" w:rsidR="00000000" w:rsidRPr="00000000">
        <w:rPr>
          <w:rtl w:val="0"/>
        </w:rPr>
      </w:r>
    </w:p>
    <w:sectPr>
      <w:headerReference r:id="rId8" w:type="default"/>
      <w:headerReference r:id="rId9" w:type="first"/>
      <w:footerReference r:id="rId10" w:type="default"/>
      <w:footerReference r:id="rId11" w:type="first"/>
      <w:pgSz w:h="16840" w:w="11907"/>
      <w:pgMar w:bottom="1138" w:top="1138" w:left="1169" w:right="141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1">
    <w:pPr>
      <w:tabs>
        <w:tab w:val="right" w:pos="9360"/>
      </w:tabs>
      <w:spacing w:after="0" w:lineRule="auto"/>
      <w:rPr>
        <w:sz w:val="18"/>
        <w:szCs w:val="18"/>
        <w:vertAlign w:val="baseline"/>
      </w:rPr>
    </w:pPr>
    <w:r w:rsidDel="00000000" w:rsidR="00000000" w:rsidRPr="00000000">
      <w:rPr>
        <w:b w:val="1"/>
        <w:sz w:val="18"/>
        <w:szCs w:val="18"/>
        <w:vertAlign w:val="baseline"/>
        <w:rtl w:val="0"/>
      </w:rPr>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5">
    <w:pPr>
      <w:tabs>
        <w:tab w:val="right" w:pos="9360"/>
      </w:tabs>
      <w:spacing w:after="0" w:lineRule="auto"/>
      <w:rPr>
        <w:sz w:val="18"/>
        <w:szCs w:val="18"/>
        <w:vertAlign w:val="baseline"/>
      </w:rPr>
    </w:pPr>
    <w:r w:rsidDel="00000000" w:rsidR="00000000" w:rsidRPr="00000000">
      <w:rPr>
        <w:b w:val="1"/>
        <w:sz w:val="18"/>
        <w:szCs w:val="18"/>
        <w:vertAlign w:val="baseline"/>
        <w:rtl w:val="0"/>
      </w:rPr>
      <w:tab/>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18D">
      <w:pPr>
        <w:tabs>
          <w:tab w:val="left" w:pos="2160"/>
          <w:tab w:val="left" w:pos="5580"/>
        </w:tabs>
        <w:spacing w:after="0" w:lineRule="auto"/>
        <w:ind w:left="288" w:hanging="288"/>
        <w:rPr>
          <w:sz w:val="18"/>
          <w:szCs w:val="18"/>
          <w:vertAlign w:val="baseline"/>
        </w:rPr>
      </w:pPr>
      <w:r w:rsidDel="00000000" w:rsidR="00000000" w:rsidRPr="00000000">
        <w:rPr>
          <w:rStyle w:val="FootnoteReference"/>
          <w:vertAlign w:val="superscript"/>
        </w:rPr>
        <w:footnoteRef/>
      </w:r>
      <w:r w:rsidDel="00000000" w:rsidR="00000000" w:rsidRPr="00000000">
        <w:rPr>
          <w:sz w:val="18"/>
          <w:szCs w:val="18"/>
          <w:vertAlign w:val="baseline"/>
          <w:rtl w:val="0"/>
        </w:rPr>
        <w:tab/>
      </w:r>
    </w:p>
    <w:p w:rsidR="00000000" w:rsidDel="00000000" w:rsidP="00000000" w:rsidRDefault="00000000" w:rsidRPr="00000000" w14:paraId="0000018E">
      <w:pPr>
        <w:tabs>
          <w:tab w:val="left" w:pos="2160"/>
          <w:tab w:val="left" w:pos="5580"/>
        </w:tabs>
        <w:spacing w:after="0" w:lineRule="auto"/>
        <w:ind w:left="288" w:hanging="288"/>
        <w:rPr>
          <w:sz w:val="18"/>
          <w:szCs w:val="18"/>
          <w:vertAlign w:val="baseline"/>
        </w:rPr>
      </w:pPr>
      <w:r w:rsidDel="00000000" w:rsidR="00000000" w:rsidRPr="00000000">
        <w:rPr>
          <w:rtl w:val="0"/>
        </w:rPr>
      </w:r>
    </w:p>
    <w:p w:rsidR="00000000" w:rsidDel="00000000" w:rsidP="00000000" w:rsidRDefault="00000000" w:rsidRPr="00000000" w14:paraId="0000018F">
      <w:pPr>
        <w:tabs>
          <w:tab w:val="left" w:pos="2160"/>
          <w:tab w:val="left" w:pos="5580"/>
        </w:tabs>
        <w:spacing w:after="0" w:lineRule="auto"/>
        <w:ind w:left="288" w:hanging="288"/>
        <w:rPr>
          <w:sz w:val="18"/>
          <w:szCs w:val="18"/>
          <w:vertAlign w:val="baseline"/>
        </w:rPr>
      </w:pPr>
      <w:r w:rsidDel="00000000" w:rsidR="00000000" w:rsidRPr="00000000">
        <w:rPr>
          <w:sz w:val="18"/>
          <w:szCs w:val="18"/>
          <w:vertAlign w:val="baseline"/>
          <w:rtl w:val="0"/>
        </w:rPr>
        <w:t xml:space="preserve">Nikolai Leung</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0">
    <w:pPr>
      <w:spacing w:after="240" w:before="0" w:lineRule="auto"/>
      <w:rPr>
        <w:sz w:val="20"/>
        <w:szCs w:val="20"/>
        <w:vertAlign w:val="baseline"/>
      </w:rPr>
    </w:pPr>
    <w:r w:rsidDel="00000000" w:rsidR="00000000" w:rsidRPr="00000000">
      <w:rPr>
        <w:vertAlign w:val="baseline"/>
        <w:rtl w:val="0"/>
      </w:rPr>
      <w:tab/>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2">
    <w:pPr>
      <w:tabs>
        <w:tab w:val="left" w:pos="3614"/>
        <w:tab w:val="right" w:pos="9352"/>
      </w:tabs>
      <w:spacing w:after="0" w:before="60" w:lineRule="auto"/>
      <w:rPr>
        <w:b w:val="1"/>
      </w:rPr>
    </w:pPr>
    <w:r w:rsidDel="00000000" w:rsidR="00000000" w:rsidRPr="00000000">
      <w:rPr>
        <w:b w:val="1"/>
        <w:rtl w:val="0"/>
      </w:rPr>
      <w:t xml:space="preserve">3GPP SA4 #110-e Meeting </w:t>
      <w:tab/>
      <w:tab/>
    </w:r>
    <w:r w:rsidDel="00000000" w:rsidR="00000000" w:rsidRPr="00000000">
      <w:rPr>
        <w:b w:val="1"/>
        <w:i w:val="1"/>
        <w:rtl w:val="0"/>
      </w:rPr>
      <w:t xml:space="preserve">Tdoc S4-201012</w:t>
    </w:r>
    <w:r w:rsidDel="00000000" w:rsidR="00000000" w:rsidRPr="00000000">
      <w:rPr>
        <w:rtl w:val="0"/>
      </w:rPr>
    </w:r>
  </w:p>
  <w:p w:rsidR="00000000" w:rsidDel="00000000" w:rsidP="00000000" w:rsidRDefault="00000000" w:rsidRPr="00000000" w14:paraId="00000193">
    <w:pPr>
      <w:spacing w:after="0" w:lineRule="auto"/>
      <w:rPr>
        <w:b w:val="1"/>
      </w:rPr>
    </w:pPr>
    <w:r w:rsidDel="00000000" w:rsidR="00000000" w:rsidRPr="00000000">
      <w:rPr>
        <w:b w:val="1"/>
        <w:rtl w:val="0"/>
      </w:rPr>
      <w:t xml:space="preserve">19-28 Aug 2020 </w:t>
    </w:r>
    <w:r w:rsidDel="00000000" w:rsidR="00000000" w:rsidRPr="00000000">
      <w:rPr>
        <w:rtl w:val="0"/>
      </w:rPr>
    </w:r>
  </w:p>
  <w:p w:rsidR="00000000" w:rsidDel="00000000" w:rsidP="00000000" w:rsidRDefault="00000000" w:rsidRPr="00000000" w14:paraId="00000194">
    <w:pPr>
      <w:spacing w:after="0" w:lineRule="auto"/>
      <w:rPr>
        <w:sz w:val="20"/>
        <w:szCs w:val="20"/>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widowControl w:val="0"/>
        <w:spacing w:after="120" w:before="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0"/>
      <w:pBdr>
        <w:top w:space="0" w:sz="0" w:val="nil"/>
        <w:left w:space="0" w:sz="0" w:val="nil"/>
        <w:bottom w:space="0" w:sz="0" w:val="nil"/>
        <w:right w:space="0" w:sz="0" w:val="nil"/>
        <w:between w:space="0" w:sz="0" w:val="nil"/>
      </w:pBdr>
      <w:spacing w:after="120" w:before="480" w:lineRule="auto"/>
    </w:pPr>
    <w:rPr>
      <w:b w:val="1"/>
      <w:color w:val="000000"/>
      <w:sz w:val="48"/>
      <w:szCs w:val="48"/>
      <w:vertAlign w:val="baseline"/>
    </w:rPr>
  </w:style>
  <w:style w:type="paragraph" w:styleId="Heading2">
    <w:name w:val="heading 2"/>
    <w:basedOn w:val="Normal"/>
    <w:next w:val="Normal"/>
    <w:pPr>
      <w:keepNext w:val="1"/>
      <w:widowControl w:val="0"/>
      <w:pBdr>
        <w:top w:space="0" w:sz="0" w:val="nil"/>
        <w:left w:space="0" w:sz="0" w:val="nil"/>
        <w:bottom w:space="0" w:sz="0" w:val="nil"/>
        <w:right w:space="0" w:sz="0" w:val="nil"/>
        <w:between w:space="0" w:sz="0" w:val="nil"/>
      </w:pBdr>
      <w:spacing w:after="120" w:before="40" w:lineRule="auto"/>
      <w:ind w:left="2131" w:hanging="2131"/>
    </w:pPr>
    <w:rPr>
      <w:rFonts w:ascii="Arial" w:cs="Arial" w:eastAsia="Arial" w:hAnsi="Arial"/>
      <w:b w:val="1"/>
      <w:color w:val="000000"/>
      <w:sz w:val="24"/>
      <w:szCs w:val="24"/>
      <w:vertAlign w:val="baseline"/>
    </w:rPr>
  </w:style>
  <w:style w:type="paragraph" w:styleId="Heading3">
    <w:name w:val="heading 3"/>
    <w:basedOn w:val="Normal"/>
    <w:next w:val="Normal"/>
    <w:pPr>
      <w:keepNext w:val="1"/>
      <w:widowControl w:val="0"/>
      <w:pBdr>
        <w:top w:space="0" w:sz="0" w:val="nil"/>
        <w:left w:space="0" w:sz="0" w:val="nil"/>
        <w:bottom w:space="0" w:sz="0" w:val="nil"/>
        <w:right w:space="0" w:sz="0" w:val="nil"/>
        <w:between w:space="0" w:sz="0" w:val="nil"/>
      </w:pBdr>
      <w:spacing w:after="240" w:before="40" w:lineRule="auto"/>
      <w:jc w:val="center"/>
    </w:pPr>
    <w:rPr>
      <w:rFonts w:ascii="Arial" w:cs="Arial" w:eastAsia="Arial" w:hAnsi="Arial"/>
      <w:b w:val="1"/>
      <w:color w:val="000000"/>
      <w:sz w:val="28"/>
      <w:szCs w:val="28"/>
      <w:vertAlign w:val="baseline"/>
    </w:rPr>
  </w:style>
  <w:style w:type="paragraph" w:styleId="Heading4">
    <w:name w:val="heading 4"/>
    <w:basedOn w:val="Normal"/>
    <w:next w:val="Normal"/>
    <w:pPr>
      <w:keepNext w:val="1"/>
      <w:keepLines w:val="1"/>
      <w:widowControl w:val="0"/>
      <w:pBdr>
        <w:top w:space="0" w:sz="0" w:val="nil"/>
        <w:left w:space="0" w:sz="0" w:val="nil"/>
        <w:bottom w:space="0" w:sz="0" w:val="nil"/>
        <w:right w:space="0" w:sz="0" w:val="nil"/>
        <w:between w:space="0" w:sz="0" w:val="nil"/>
      </w:pBdr>
      <w:spacing w:after="40" w:before="240" w:lineRule="auto"/>
    </w:pPr>
    <w:rPr>
      <w:b w:val="1"/>
      <w:color w:val="000000"/>
      <w:sz w:val="24"/>
      <w:szCs w:val="24"/>
      <w:vertAlign w:val="baseline"/>
    </w:rPr>
  </w:style>
  <w:style w:type="paragraph" w:styleId="Heading5">
    <w:name w:val="heading 5"/>
    <w:basedOn w:val="Normal"/>
    <w:next w:val="Normal"/>
    <w:pPr>
      <w:keepNext w:val="1"/>
      <w:widowControl w:val="0"/>
      <w:pBdr>
        <w:top w:space="0" w:sz="0" w:val="nil"/>
        <w:left w:space="0" w:sz="0" w:val="nil"/>
        <w:bottom w:space="0" w:sz="0" w:val="nil"/>
        <w:right w:space="0" w:sz="0" w:val="nil"/>
        <w:between w:space="0" w:sz="0" w:val="nil"/>
      </w:pBdr>
      <w:spacing w:after="0" w:before="20" w:line="240" w:lineRule="auto"/>
      <w:ind w:left="3402" w:hanging="566.0000000000002"/>
    </w:pPr>
    <w:rPr>
      <w:rFonts w:ascii="Arial" w:cs="Arial" w:eastAsia="Arial" w:hAnsi="Arial"/>
      <w:b w:val="1"/>
      <w:color w:val="000000"/>
      <w:sz w:val="20"/>
      <w:szCs w:val="20"/>
      <w:vertAlign w:val="baseline"/>
    </w:rPr>
  </w:style>
  <w:style w:type="paragraph" w:styleId="Heading6">
    <w:name w:val="heading 6"/>
    <w:basedOn w:val="Normal"/>
    <w:next w:val="Normal"/>
    <w:pPr>
      <w:keepNext w:val="1"/>
      <w:widowControl w:val="0"/>
      <w:pBdr>
        <w:top w:space="0" w:sz="0" w:val="nil"/>
        <w:left w:space="0" w:sz="0" w:val="nil"/>
        <w:bottom w:space="0" w:sz="0" w:val="nil"/>
        <w:right w:space="0" w:sz="0" w:val="nil"/>
        <w:between w:space="0" w:sz="0" w:val="nil"/>
      </w:pBdr>
      <w:spacing w:after="0" w:before="20" w:line="240" w:lineRule="auto"/>
      <w:ind w:left="2835" w:firstLine="0"/>
    </w:pPr>
    <w:rPr>
      <w:rFonts w:ascii="Arial" w:cs="Arial" w:eastAsia="Arial" w:hAnsi="Arial"/>
      <w:b w:val="1"/>
      <w:color w:val="000000"/>
      <w:sz w:val="20"/>
      <w:szCs w:val="20"/>
      <w:vertAlign w:val="baseline"/>
    </w:rPr>
  </w:style>
  <w:style w:type="paragraph" w:styleId="Title">
    <w:name w:val="Title"/>
    <w:basedOn w:val="Normal"/>
    <w:next w:val="Normal"/>
    <w:pPr>
      <w:keepNext w:val="1"/>
      <w:keepLines w:val="1"/>
      <w:widowControl w:val="0"/>
      <w:pBdr>
        <w:top w:space="0" w:sz="0" w:val="nil"/>
        <w:left w:space="0" w:sz="0" w:val="nil"/>
        <w:bottom w:space="0" w:sz="0" w:val="nil"/>
        <w:right w:space="0" w:sz="0" w:val="nil"/>
        <w:between w:space="0" w:sz="0" w:val="nil"/>
      </w:pBdr>
      <w:spacing w:after="120" w:before="480" w:lineRule="auto"/>
    </w:pPr>
    <w:rPr>
      <w:b w:val="1"/>
      <w:color w:val="000000"/>
      <w:sz w:val="72"/>
      <w:szCs w:val="72"/>
      <w:vertAlign w:val="baseline"/>
    </w:rPr>
  </w:style>
  <w:style w:type="paragraph" w:styleId="Subtitle">
    <w:name w:val="Subtitle"/>
    <w:basedOn w:val="Normal"/>
    <w:next w:val="Normal"/>
    <w:pPr>
      <w:keepNext w:val="1"/>
      <w:keepLines w:val="1"/>
      <w:widowControl w:val="0"/>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docs.google.com/document/d/1JiNQL5JyTLwIv1IMRCmHqf5kbRGt4mRw6VWF3_L_B_w/edit?usp=sharing"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